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8A9E" w14:textId="77777777" w:rsidR="00A97C82" w:rsidRDefault="00A97C82" w:rsidP="00EE17B5">
      <w:pPr>
        <w:jc w:val="center"/>
        <w:rPr>
          <w:rFonts w:ascii="Arial" w:hAnsi="Arial" w:cs="Arial"/>
          <w:b/>
          <w:bCs/>
          <w:lang w:val="en-GB"/>
        </w:rPr>
      </w:pPr>
    </w:p>
    <w:p w14:paraId="6CADBE52" w14:textId="77777777" w:rsidR="00A97C82" w:rsidRDefault="00A97C82" w:rsidP="00EE17B5">
      <w:pPr>
        <w:jc w:val="center"/>
        <w:rPr>
          <w:rFonts w:ascii="Arial" w:hAnsi="Arial" w:cs="Arial"/>
          <w:b/>
          <w:bCs/>
          <w:lang w:val="en-GB"/>
        </w:rPr>
      </w:pPr>
    </w:p>
    <w:p w14:paraId="63DBF962" w14:textId="05C9C517" w:rsidR="003E04EE" w:rsidRPr="000F4A57" w:rsidRDefault="00EE17B5" w:rsidP="00EE17B5">
      <w:pPr>
        <w:jc w:val="center"/>
        <w:rPr>
          <w:rFonts w:ascii="Arial" w:hAnsi="Arial" w:cs="Arial"/>
          <w:b/>
          <w:bCs/>
          <w:lang w:val="en-GB"/>
        </w:rPr>
      </w:pPr>
      <w:r w:rsidRPr="000F4A57">
        <w:rPr>
          <w:rFonts w:ascii="Arial" w:hAnsi="Arial" w:cs="Arial"/>
          <w:b/>
          <w:bCs/>
          <w:lang w:val="en-GB"/>
        </w:rPr>
        <w:t xml:space="preserve">Review Application </w:t>
      </w:r>
      <w:r w:rsidR="00B906D0" w:rsidRPr="000F4A57">
        <w:rPr>
          <w:rFonts w:ascii="Arial" w:hAnsi="Arial" w:cs="Arial"/>
          <w:b/>
          <w:bCs/>
          <w:lang w:val="en-GB"/>
        </w:rPr>
        <w:t>Request</w:t>
      </w:r>
    </w:p>
    <w:p w14:paraId="2C6AD627" w14:textId="22A9E2A6" w:rsidR="00EE17B5" w:rsidRPr="000F4A57" w:rsidRDefault="00EE17B5" w:rsidP="00B906D0">
      <w:pPr>
        <w:rPr>
          <w:rFonts w:ascii="Arial" w:hAnsi="Arial" w:cs="Arial"/>
          <w:lang w:val="en-GB"/>
        </w:rPr>
      </w:pPr>
    </w:p>
    <w:p w14:paraId="692CD692" w14:textId="7099EA9C" w:rsidR="00B906D0" w:rsidRPr="000F4A57" w:rsidRDefault="00B906D0" w:rsidP="00B906D0">
      <w:pPr>
        <w:rPr>
          <w:rFonts w:ascii="Arial" w:hAnsi="Arial" w:cs="Arial"/>
          <w:lang w:val="en-GB"/>
        </w:rPr>
      </w:pPr>
      <w:r w:rsidRPr="000F4A57">
        <w:rPr>
          <w:rFonts w:ascii="Arial" w:hAnsi="Arial" w:cs="Arial"/>
          <w:lang w:val="en-GB"/>
        </w:rPr>
        <w:t xml:space="preserve">Any provider who wishes to apply to </w:t>
      </w:r>
      <w:r w:rsidR="001D3131" w:rsidRPr="000F4A57">
        <w:rPr>
          <w:rFonts w:ascii="Arial" w:eastAsia="Times New Roman" w:hAnsi="Arial" w:cs="Arial"/>
          <w:lang w:eastAsia="en-GB"/>
        </w:rPr>
        <w:t>Coimisiún na Meán</w:t>
      </w:r>
      <w:r w:rsidR="001D3131" w:rsidRPr="000F4A57">
        <w:rPr>
          <w:rFonts w:ascii="Arial" w:hAnsi="Arial" w:cs="Arial"/>
          <w:lang w:val="en-GB"/>
        </w:rPr>
        <w:t xml:space="preserve"> (</w:t>
      </w:r>
      <w:r w:rsidRPr="000F4A57">
        <w:rPr>
          <w:rFonts w:ascii="Arial" w:hAnsi="Arial" w:cs="Arial"/>
          <w:lang w:val="en-GB"/>
        </w:rPr>
        <w:t xml:space="preserve">the </w:t>
      </w:r>
      <w:r w:rsidR="001D3131" w:rsidRPr="000F4A57">
        <w:rPr>
          <w:rFonts w:ascii="Arial" w:hAnsi="Arial" w:cs="Arial"/>
          <w:lang w:val="en-GB"/>
        </w:rPr>
        <w:t>“</w:t>
      </w:r>
      <w:r w:rsidRPr="000F4A57">
        <w:rPr>
          <w:rFonts w:ascii="Arial" w:hAnsi="Arial" w:cs="Arial"/>
          <w:b/>
          <w:bCs/>
          <w:lang w:val="en-GB"/>
        </w:rPr>
        <w:t>Commission</w:t>
      </w:r>
      <w:r w:rsidR="001D3131" w:rsidRPr="000F4A57">
        <w:rPr>
          <w:rFonts w:ascii="Arial" w:hAnsi="Arial" w:cs="Arial"/>
          <w:lang w:val="en-GB"/>
        </w:rPr>
        <w:t>”)</w:t>
      </w:r>
      <w:r w:rsidRPr="000F4A57">
        <w:rPr>
          <w:rFonts w:ascii="Arial" w:hAnsi="Arial" w:cs="Arial"/>
          <w:lang w:val="en-GB"/>
        </w:rPr>
        <w:t xml:space="preserve"> for a review of a decision made under a levy order </w:t>
      </w:r>
      <w:r w:rsidR="00FE5CF0" w:rsidRPr="000F4A57">
        <w:rPr>
          <w:rFonts w:ascii="Arial" w:hAnsi="Arial" w:cs="Arial"/>
          <w:lang w:val="en-GB"/>
        </w:rPr>
        <w:t>(the “</w:t>
      </w:r>
      <w:r w:rsidR="00FE5CF0" w:rsidRPr="000F4A57">
        <w:rPr>
          <w:rFonts w:ascii="Arial" w:hAnsi="Arial" w:cs="Arial"/>
          <w:b/>
          <w:bCs/>
          <w:lang w:val="en-GB"/>
        </w:rPr>
        <w:t>Review</w:t>
      </w:r>
      <w:r w:rsidR="00FE5CF0" w:rsidRPr="000F4A57">
        <w:rPr>
          <w:rFonts w:ascii="Arial" w:hAnsi="Arial" w:cs="Arial"/>
          <w:lang w:val="en-GB"/>
        </w:rPr>
        <w:t>”)</w:t>
      </w:r>
      <w:r w:rsidR="00FE5CF0" w:rsidRPr="000F4A57">
        <w:rPr>
          <w:rFonts w:ascii="Arial" w:hAnsi="Arial" w:cs="Arial"/>
          <w:b/>
          <w:bCs/>
          <w:lang w:val="en-GB"/>
        </w:rPr>
        <w:t xml:space="preserve"> </w:t>
      </w:r>
      <w:r w:rsidRPr="000F4A57">
        <w:rPr>
          <w:rFonts w:ascii="Arial" w:hAnsi="Arial" w:cs="Arial"/>
          <w:lang w:val="en-GB"/>
        </w:rPr>
        <w:t xml:space="preserve">may apply to the Commission for a review of that decision by completing the </w:t>
      </w:r>
      <w:r w:rsidR="001D3131" w:rsidRPr="000F4A57">
        <w:rPr>
          <w:rFonts w:ascii="Arial" w:hAnsi="Arial" w:cs="Arial"/>
          <w:lang w:val="en-GB"/>
        </w:rPr>
        <w:t xml:space="preserve">Review Application Request </w:t>
      </w:r>
      <w:r w:rsidRPr="000F4A57">
        <w:rPr>
          <w:rFonts w:ascii="Arial" w:hAnsi="Arial" w:cs="Arial"/>
          <w:lang w:val="en-GB"/>
        </w:rPr>
        <w:t xml:space="preserve">form below and submitting it to the Commission:- </w:t>
      </w:r>
    </w:p>
    <w:p w14:paraId="6CCE40A5" w14:textId="77777777" w:rsidR="00D23597" w:rsidRPr="000F4A57" w:rsidRDefault="00D23597" w:rsidP="00B906D0">
      <w:pPr>
        <w:rPr>
          <w:rFonts w:ascii="Arial" w:hAnsi="Arial" w:cs="Arial"/>
          <w:lang w:val="en-GB"/>
        </w:rPr>
      </w:pPr>
    </w:p>
    <w:p w14:paraId="4D5C5FB1" w14:textId="5DAE80F8" w:rsidR="00B906D0" w:rsidRPr="000F4A57" w:rsidRDefault="001D3131" w:rsidP="00B906D0">
      <w:pPr>
        <w:pStyle w:val="ListParagraph"/>
        <w:numPr>
          <w:ilvl w:val="0"/>
          <w:numId w:val="37"/>
        </w:numPr>
        <w:rPr>
          <w:rFonts w:ascii="Arial" w:hAnsi="Arial" w:cs="Arial"/>
          <w:lang w:val="en-GB"/>
        </w:rPr>
      </w:pPr>
      <w:r w:rsidRPr="000F4A57">
        <w:rPr>
          <w:rFonts w:ascii="Arial" w:hAnsi="Arial" w:cs="Arial"/>
          <w:lang w:val="en-GB"/>
        </w:rPr>
        <w:t>b</w:t>
      </w:r>
      <w:r w:rsidR="00B906D0" w:rsidRPr="000F4A57">
        <w:rPr>
          <w:rFonts w:ascii="Arial" w:hAnsi="Arial" w:cs="Arial"/>
          <w:lang w:val="en-GB"/>
        </w:rPr>
        <w:t xml:space="preserve">y email to </w:t>
      </w:r>
      <w:hyperlink r:id="rId13" w:history="1">
        <w:r w:rsidR="000318BD" w:rsidRPr="000F4A57">
          <w:rPr>
            <w:rStyle w:val="Hyperlink"/>
            <w:rFonts w:ascii="Arial" w:hAnsi="Arial" w:cs="Arial"/>
            <w:lang w:val="en-GB"/>
          </w:rPr>
          <w:t>levyinternalreview@cnam.ie</w:t>
        </w:r>
      </w:hyperlink>
      <w:r w:rsidR="00B906D0" w:rsidRPr="000F4A57">
        <w:rPr>
          <w:rFonts w:ascii="Arial" w:hAnsi="Arial" w:cs="Arial"/>
          <w:lang w:val="en-GB"/>
        </w:rPr>
        <w:t xml:space="preserve"> or </w:t>
      </w:r>
    </w:p>
    <w:p w14:paraId="15ABDAB0" w14:textId="39E7A675" w:rsidR="00B906D0" w:rsidRPr="000F4A57" w:rsidRDefault="001D3131" w:rsidP="00B906D0">
      <w:pPr>
        <w:pStyle w:val="ListParagraph"/>
        <w:numPr>
          <w:ilvl w:val="0"/>
          <w:numId w:val="37"/>
        </w:numPr>
        <w:rPr>
          <w:rFonts w:ascii="Arial" w:hAnsi="Arial" w:cs="Arial"/>
          <w:lang w:val="en-GB"/>
        </w:rPr>
      </w:pPr>
      <w:r w:rsidRPr="000F4A57">
        <w:rPr>
          <w:rFonts w:ascii="Arial" w:hAnsi="Arial" w:cs="Arial"/>
          <w:lang w:val="en-GB"/>
        </w:rPr>
        <w:t>b</w:t>
      </w:r>
      <w:r w:rsidR="00B906D0" w:rsidRPr="000F4A57">
        <w:rPr>
          <w:rFonts w:ascii="Arial" w:hAnsi="Arial" w:cs="Arial"/>
          <w:lang w:val="en-GB"/>
        </w:rPr>
        <w:t>y post to Levy Order Review Team,</w:t>
      </w:r>
      <w:r w:rsidRPr="000F4A57">
        <w:rPr>
          <w:rFonts w:ascii="Arial" w:hAnsi="Arial" w:cs="Arial"/>
          <w:lang w:val="en-GB"/>
        </w:rPr>
        <w:t xml:space="preserve"> Coimisiún na Meán,</w:t>
      </w:r>
      <w:r w:rsidR="00B906D0" w:rsidRPr="000F4A57">
        <w:rPr>
          <w:rFonts w:ascii="Arial" w:hAnsi="Arial" w:cs="Arial"/>
          <w:lang w:val="en-GB"/>
        </w:rPr>
        <w:t xml:space="preserve"> </w:t>
      </w:r>
      <w:hyperlink r:id="rId14" w:history="1">
        <w:r w:rsidRPr="000F4A57">
          <w:rPr>
            <w:rFonts w:ascii="Arial" w:hAnsi="Arial" w:cs="Arial"/>
            <w:lang w:val="en-GB"/>
          </w:rPr>
          <w:t>One Shelbourne Buildings</w:t>
        </w:r>
      </w:hyperlink>
      <w:r w:rsidRPr="000F4A57">
        <w:rPr>
          <w:rFonts w:ascii="Arial" w:hAnsi="Arial" w:cs="Arial"/>
          <w:lang w:val="en-GB"/>
        </w:rPr>
        <w:t>, </w:t>
      </w:r>
      <w:hyperlink r:id="rId15" w:history="1">
        <w:r w:rsidRPr="000F4A57">
          <w:rPr>
            <w:rFonts w:ascii="Arial" w:hAnsi="Arial" w:cs="Arial"/>
            <w:lang w:val="en-GB"/>
          </w:rPr>
          <w:t>Shelbourne Road</w:t>
        </w:r>
      </w:hyperlink>
      <w:r w:rsidRPr="000F4A57">
        <w:rPr>
          <w:rFonts w:ascii="Arial" w:hAnsi="Arial" w:cs="Arial"/>
          <w:lang w:val="en-GB"/>
        </w:rPr>
        <w:t>, </w:t>
      </w:r>
      <w:hyperlink r:id="rId16" w:history="1">
        <w:r w:rsidRPr="000F4A57">
          <w:rPr>
            <w:rFonts w:ascii="Arial" w:hAnsi="Arial" w:cs="Arial"/>
            <w:lang w:val="en-GB"/>
          </w:rPr>
          <w:t>Dublin</w:t>
        </w:r>
      </w:hyperlink>
      <w:r w:rsidRPr="000F4A57">
        <w:rPr>
          <w:rFonts w:ascii="Arial" w:hAnsi="Arial" w:cs="Arial"/>
          <w:lang w:val="en-GB"/>
        </w:rPr>
        <w:t xml:space="preserve"> 4</w:t>
      </w:r>
      <w:r w:rsidR="00B906D0" w:rsidRPr="000F4A57">
        <w:rPr>
          <w:rFonts w:ascii="Arial" w:hAnsi="Arial" w:cs="Arial"/>
          <w:lang w:val="en-GB"/>
        </w:rPr>
        <w:t xml:space="preserve">. </w:t>
      </w:r>
    </w:p>
    <w:p w14:paraId="1F01A6F9" w14:textId="77777777" w:rsidR="00EE17B5" w:rsidRPr="000F4A57" w:rsidRDefault="00EE17B5" w:rsidP="009647DE">
      <w:pPr>
        <w:rPr>
          <w:rFonts w:ascii="Arial" w:hAnsi="Arial" w:cs="Arial"/>
          <w:lang w:val="en-GB"/>
        </w:rPr>
      </w:pPr>
    </w:p>
    <w:p w14:paraId="0E12DA5C" w14:textId="32A61863" w:rsidR="001D3131" w:rsidRPr="000F4A57" w:rsidRDefault="001D3131" w:rsidP="00FB69CB">
      <w:pPr>
        <w:spacing w:before="120" w:after="120" w:line="276" w:lineRule="auto"/>
        <w:rPr>
          <w:rFonts w:ascii="Arial" w:hAnsi="Arial" w:cs="Arial"/>
          <w:lang w:val="en-GB"/>
        </w:rPr>
      </w:pPr>
      <w:r w:rsidRPr="000F4A57">
        <w:rPr>
          <w:rFonts w:ascii="Arial" w:hAnsi="Arial" w:cs="Arial"/>
          <w:lang w:val="en-GB"/>
        </w:rPr>
        <w:t xml:space="preserve">Please note that before completing the Review Application Request form below, providers should familiarise themselves with the </w:t>
      </w:r>
      <w:hyperlink r:id="rId17">
        <w:r w:rsidRPr="000F4A57">
          <w:rPr>
            <w:rStyle w:val="Hyperlink"/>
            <w:rFonts w:ascii="Arial" w:hAnsi="Arial" w:cs="Arial"/>
            <w:lang w:val="en-GB"/>
          </w:rPr>
          <w:t xml:space="preserve">Commission’s </w:t>
        </w:r>
        <w:r w:rsidRPr="000F4A57">
          <w:rPr>
            <w:rStyle w:val="Hyperlink"/>
            <w:rFonts w:ascii="Arial" w:hAnsi="Arial" w:cs="Arial"/>
          </w:rPr>
          <w:t>Procedures for an Internal Review of a Decision made under a levy order made pursuant to section 21 of the Broadcasting Act 2009 (as amended) (the “</w:t>
        </w:r>
        <w:r w:rsidRPr="000F4A57">
          <w:rPr>
            <w:rStyle w:val="Hyperlink"/>
            <w:rFonts w:ascii="Arial" w:hAnsi="Arial" w:cs="Arial"/>
            <w:b/>
            <w:bCs/>
          </w:rPr>
          <w:t>Procedures Document</w:t>
        </w:r>
        <w:r w:rsidRPr="000F4A57">
          <w:rPr>
            <w:rStyle w:val="Hyperlink"/>
            <w:rFonts w:ascii="Arial" w:hAnsi="Arial" w:cs="Arial"/>
          </w:rPr>
          <w:t>”</w:t>
        </w:r>
        <w:r w:rsidR="2AC25DF1" w:rsidRPr="000F4A57">
          <w:rPr>
            <w:rStyle w:val="Hyperlink"/>
            <w:rFonts w:ascii="Arial" w:hAnsi="Arial" w:cs="Arial"/>
          </w:rPr>
          <w:t>, PDF</w:t>
        </w:r>
        <w:r w:rsidRPr="000F4A57">
          <w:rPr>
            <w:rStyle w:val="Hyperlink"/>
            <w:rFonts w:ascii="Arial" w:hAnsi="Arial" w:cs="Arial"/>
          </w:rPr>
          <w:t>)</w:t>
        </w:r>
        <w:r w:rsidR="34FB94D9" w:rsidRPr="000F4A57">
          <w:rPr>
            <w:rStyle w:val="Hyperlink"/>
            <w:rFonts w:ascii="Arial" w:hAnsi="Arial" w:cs="Arial"/>
          </w:rPr>
          <w:t>.</w:t>
        </w:r>
      </w:hyperlink>
    </w:p>
    <w:p w14:paraId="6CE7F48E" w14:textId="24E1EF55" w:rsidR="00EE17B5" w:rsidRPr="000F4A57" w:rsidRDefault="00EE17B5" w:rsidP="00FB69CB">
      <w:pPr>
        <w:spacing w:before="120" w:after="120" w:line="276" w:lineRule="auto"/>
        <w:rPr>
          <w:rFonts w:ascii="Arial" w:hAnsi="Arial" w:cs="Arial"/>
          <w:lang w:val="en-GB"/>
        </w:rPr>
      </w:pPr>
      <w:r w:rsidRPr="000F4A57">
        <w:rPr>
          <w:rFonts w:ascii="Arial" w:hAnsi="Arial" w:cs="Arial"/>
          <w:lang w:val="en-GB"/>
        </w:rPr>
        <w:t>Unless otherwise specified, any defined terms used in this Review Application</w:t>
      </w:r>
      <w:r w:rsidR="001D3131" w:rsidRPr="000F4A57">
        <w:rPr>
          <w:rFonts w:ascii="Arial" w:hAnsi="Arial" w:cs="Arial"/>
          <w:lang w:val="en-GB"/>
        </w:rPr>
        <w:t xml:space="preserve"> Request form</w:t>
      </w:r>
      <w:r w:rsidRPr="000F4A57">
        <w:rPr>
          <w:rFonts w:ascii="Arial" w:hAnsi="Arial" w:cs="Arial"/>
          <w:lang w:val="en-GB"/>
        </w:rPr>
        <w:t xml:space="preserve"> have the same meaning as set out in the Procedures </w:t>
      </w:r>
      <w:r w:rsidR="001D3131" w:rsidRPr="000F4A57">
        <w:rPr>
          <w:rFonts w:ascii="Arial" w:hAnsi="Arial" w:cs="Arial"/>
          <w:lang w:val="en-GB"/>
        </w:rPr>
        <w:t>D</w:t>
      </w:r>
      <w:r w:rsidRPr="000F4A57">
        <w:rPr>
          <w:rFonts w:ascii="Arial" w:hAnsi="Arial" w:cs="Arial"/>
          <w:lang w:val="en-GB"/>
        </w:rPr>
        <w:t xml:space="preserve">ocument. </w:t>
      </w:r>
    </w:p>
    <w:p w14:paraId="45352BB2" w14:textId="445B89C0" w:rsidR="00D23597" w:rsidRPr="000F4A57" w:rsidRDefault="00D23597" w:rsidP="00D23597">
      <w:pPr>
        <w:spacing w:before="120" w:after="120" w:line="276" w:lineRule="auto"/>
        <w:rPr>
          <w:rFonts w:ascii="Arial" w:hAnsi="Arial" w:cs="Arial"/>
        </w:rPr>
      </w:pPr>
      <w:r w:rsidRPr="000F4A57">
        <w:rPr>
          <w:rFonts w:ascii="Arial" w:hAnsi="Arial" w:cs="Arial"/>
        </w:rPr>
        <w:t xml:space="preserve">Please note that as set out more fully in sections 3 and 7 of the Procedures Document, a Review is strictly limited to a decision made under the Levy Order in force at the time of an application for a Review. Any decision not made under the relevant Levy Order cannot be the subject of a Review and any application for a Review of an out-of-scope decision will be dismissed at a preliminary stage. </w:t>
      </w:r>
    </w:p>
    <w:p w14:paraId="6CE20B82" w14:textId="70A8215E" w:rsidR="00B906D0" w:rsidRPr="000F4A57" w:rsidRDefault="001D3131" w:rsidP="00FB69CB">
      <w:pPr>
        <w:spacing w:before="120" w:after="120" w:line="276" w:lineRule="auto"/>
        <w:rPr>
          <w:rFonts w:ascii="Arial" w:hAnsi="Arial" w:cs="Arial"/>
          <w:lang w:val="en-GB"/>
        </w:rPr>
      </w:pPr>
      <w:r w:rsidRPr="000F4A57">
        <w:rPr>
          <w:rFonts w:ascii="Arial" w:hAnsi="Arial" w:cs="Arial"/>
          <w:lang w:val="en-GB"/>
        </w:rPr>
        <w:t>The Commission will confirm receipt of the Review Application Request form as soon as is reasonably practicable. If you do not hear from us within 10</w:t>
      </w:r>
      <w:r w:rsidR="00C76F9F" w:rsidRPr="000F4A57">
        <w:rPr>
          <w:rFonts w:ascii="Arial" w:hAnsi="Arial" w:cs="Arial"/>
          <w:lang w:val="en-GB"/>
        </w:rPr>
        <w:t xml:space="preserve"> calendar</w:t>
      </w:r>
      <w:r w:rsidRPr="000F4A57">
        <w:rPr>
          <w:rFonts w:ascii="Arial" w:hAnsi="Arial" w:cs="Arial"/>
          <w:lang w:val="en-GB"/>
        </w:rPr>
        <w:t xml:space="preserve"> days of submitting your form, please let us know. </w:t>
      </w:r>
      <w:r w:rsidR="00B906D0" w:rsidRPr="000F4A57">
        <w:rPr>
          <w:rFonts w:ascii="Arial" w:hAnsi="Arial" w:cs="Arial"/>
          <w:lang w:val="en-GB"/>
        </w:rPr>
        <w:t>Save in exceptional circumstances, the Commission will only consider a</w:t>
      </w:r>
      <w:r w:rsidRPr="000F4A57">
        <w:rPr>
          <w:rFonts w:ascii="Arial" w:hAnsi="Arial" w:cs="Arial"/>
          <w:lang w:val="en-GB"/>
        </w:rPr>
        <w:t xml:space="preserve">n application </w:t>
      </w:r>
      <w:r w:rsidR="00B906D0" w:rsidRPr="000F4A57">
        <w:rPr>
          <w:rFonts w:ascii="Arial" w:hAnsi="Arial" w:cs="Arial"/>
          <w:lang w:val="en-GB"/>
        </w:rPr>
        <w:t>for a Review that is received within 21</w:t>
      </w:r>
      <w:r w:rsidR="00C76F9F" w:rsidRPr="000F4A57">
        <w:rPr>
          <w:rFonts w:ascii="Arial" w:hAnsi="Arial" w:cs="Arial"/>
          <w:lang w:val="en-GB"/>
        </w:rPr>
        <w:t xml:space="preserve"> calendar</w:t>
      </w:r>
      <w:r w:rsidR="00B906D0" w:rsidRPr="000F4A57">
        <w:rPr>
          <w:rFonts w:ascii="Arial" w:hAnsi="Arial" w:cs="Arial"/>
          <w:lang w:val="en-GB"/>
        </w:rPr>
        <w:t xml:space="preserve"> days of the </w:t>
      </w:r>
      <w:r w:rsidR="00FE5CF0" w:rsidRPr="000F4A57">
        <w:rPr>
          <w:rFonts w:ascii="Arial" w:hAnsi="Arial" w:cs="Arial"/>
          <w:lang w:val="en-GB"/>
        </w:rPr>
        <w:t>decision</w:t>
      </w:r>
      <w:r w:rsidR="00B906D0" w:rsidRPr="000F4A57">
        <w:rPr>
          <w:rFonts w:ascii="Arial" w:hAnsi="Arial" w:cs="Arial"/>
          <w:lang w:val="en-GB"/>
        </w:rPr>
        <w:t xml:space="preserve">. If you have not submitted your Review Application </w:t>
      </w:r>
      <w:r w:rsidRPr="000F4A57">
        <w:rPr>
          <w:rFonts w:ascii="Arial" w:hAnsi="Arial" w:cs="Arial"/>
          <w:lang w:val="en-GB"/>
        </w:rPr>
        <w:t xml:space="preserve">Request form </w:t>
      </w:r>
      <w:r w:rsidR="00B906D0" w:rsidRPr="000F4A57">
        <w:rPr>
          <w:rFonts w:ascii="Arial" w:hAnsi="Arial" w:cs="Arial"/>
          <w:lang w:val="en-GB"/>
        </w:rPr>
        <w:t>within this 21</w:t>
      </w:r>
      <w:r w:rsidR="04F0F812" w:rsidRPr="000F4A57">
        <w:rPr>
          <w:rFonts w:ascii="Arial" w:hAnsi="Arial" w:cs="Arial"/>
          <w:lang w:val="en-GB"/>
        </w:rPr>
        <w:t>-</w:t>
      </w:r>
      <w:r w:rsidR="00C76F9F" w:rsidRPr="000F4A57">
        <w:rPr>
          <w:rFonts w:ascii="Arial" w:hAnsi="Arial" w:cs="Arial"/>
          <w:lang w:val="en-GB"/>
        </w:rPr>
        <w:t>calendar</w:t>
      </w:r>
      <w:r w:rsidR="00B906D0" w:rsidRPr="000F4A57">
        <w:rPr>
          <w:rFonts w:ascii="Arial" w:hAnsi="Arial" w:cs="Arial"/>
          <w:lang w:val="en-GB"/>
        </w:rPr>
        <w:t xml:space="preserve"> day period, please ensure that you complete section 8</w:t>
      </w:r>
      <w:r w:rsidRPr="000F4A57">
        <w:rPr>
          <w:rFonts w:ascii="Arial" w:hAnsi="Arial" w:cs="Arial"/>
          <w:lang w:val="en-GB"/>
        </w:rPr>
        <w:t xml:space="preserve"> below</w:t>
      </w:r>
      <w:r w:rsidR="00B906D0" w:rsidRPr="000F4A57">
        <w:rPr>
          <w:rFonts w:ascii="Arial" w:hAnsi="Arial" w:cs="Arial"/>
          <w:lang w:val="en-GB"/>
        </w:rPr>
        <w:t xml:space="preserve">. </w:t>
      </w:r>
    </w:p>
    <w:p w14:paraId="5704FE33" w14:textId="27211AF0" w:rsidR="001D3131" w:rsidRPr="000F4A57" w:rsidRDefault="001D3131" w:rsidP="00FB69CB">
      <w:pPr>
        <w:spacing w:before="120" w:after="120" w:line="276" w:lineRule="auto"/>
        <w:rPr>
          <w:rFonts w:ascii="Arial" w:hAnsi="Arial" w:cs="Arial"/>
        </w:rPr>
      </w:pPr>
      <w:r w:rsidRPr="000F4A57">
        <w:rPr>
          <w:rFonts w:ascii="Arial" w:hAnsi="Arial" w:cs="Arial"/>
        </w:rPr>
        <w:t xml:space="preserve">Please also note that all material received and considered during the Review process will be processed in accordance with the Commission’s privacy and confidentiality obligations. </w:t>
      </w:r>
      <w:r w:rsidR="58E05932" w:rsidRPr="000F4A57">
        <w:rPr>
          <w:rFonts w:ascii="Arial" w:hAnsi="Arial" w:cs="Arial"/>
        </w:rPr>
        <w:t>See</w:t>
      </w:r>
      <w:r w:rsidRPr="000F4A57">
        <w:rPr>
          <w:rFonts w:ascii="Arial" w:hAnsi="Arial" w:cs="Arial"/>
        </w:rPr>
        <w:t xml:space="preserve"> the Commission’s </w:t>
      </w:r>
      <w:hyperlink r:id="rId18">
        <w:r w:rsidRPr="000F4A57">
          <w:rPr>
            <w:rStyle w:val="Hyperlink"/>
            <w:rFonts w:ascii="Arial" w:hAnsi="Arial" w:cs="Arial"/>
          </w:rPr>
          <w:t>Privacy Statement</w:t>
        </w:r>
      </w:hyperlink>
      <w:r w:rsidR="6DCC6DF8" w:rsidRPr="000F4A57">
        <w:rPr>
          <w:rFonts w:ascii="Arial" w:hAnsi="Arial" w:cs="Arial"/>
        </w:rPr>
        <w:t>.</w:t>
      </w:r>
    </w:p>
    <w:p w14:paraId="02264B20" w14:textId="77777777" w:rsidR="00D23597" w:rsidRPr="000F4A57" w:rsidRDefault="00D23597" w:rsidP="00FB69CB">
      <w:pPr>
        <w:spacing w:before="120" w:after="120" w:line="276" w:lineRule="auto"/>
        <w:rPr>
          <w:rFonts w:ascii="Arial" w:hAnsi="Arial" w:cs="Arial"/>
        </w:rPr>
      </w:pPr>
    </w:p>
    <w:p w14:paraId="0350925E" w14:textId="77777777" w:rsidR="00D23597" w:rsidRPr="000F4A57" w:rsidRDefault="00D23597" w:rsidP="00D23597">
      <w:pPr>
        <w:pStyle w:val="ListParagraph"/>
        <w:spacing w:before="120" w:after="120" w:line="276" w:lineRule="auto"/>
        <w:rPr>
          <w:rFonts w:ascii="Arial" w:hAnsi="Arial" w:cs="Arial"/>
          <w:b/>
          <w:bCs/>
          <w:lang w:val="en-GB"/>
        </w:rPr>
      </w:pPr>
    </w:p>
    <w:p w14:paraId="395ECB5E" w14:textId="23DA2881" w:rsidR="003E04EE" w:rsidRPr="000F4A57" w:rsidRDefault="00346993"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 xml:space="preserve">Provider’s Details </w:t>
      </w:r>
    </w:p>
    <w:p w14:paraId="10587923" w14:textId="77777777" w:rsidR="00C84CAF" w:rsidRPr="000F4A57" w:rsidRDefault="00C84CAF" w:rsidP="00FB69CB">
      <w:pPr>
        <w:spacing w:before="120" w:after="120" w:line="276" w:lineRule="auto"/>
        <w:rPr>
          <w:rFonts w:ascii="Arial" w:hAnsi="Arial" w:cs="Arial"/>
          <w:lang w:val="en-GB"/>
        </w:rPr>
      </w:pPr>
    </w:p>
    <w:p w14:paraId="6DF32667" w14:textId="0E9EA09D" w:rsidR="003E04EE" w:rsidRPr="000F4A57" w:rsidRDefault="003E04EE" w:rsidP="00FB69CB">
      <w:pPr>
        <w:spacing w:before="120" w:after="120" w:line="276" w:lineRule="auto"/>
        <w:rPr>
          <w:rFonts w:ascii="Arial" w:hAnsi="Arial" w:cs="Arial"/>
          <w:lang w:val="en-GB"/>
        </w:rPr>
      </w:pPr>
      <w:r w:rsidRPr="000F4A57">
        <w:rPr>
          <w:rFonts w:ascii="Arial" w:hAnsi="Arial" w:cs="Arial"/>
          <w:lang w:val="en-GB"/>
        </w:rPr>
        <w:t xml:space="preserve">Provider Name: </w:t>
      </w:r>
      <w:r w:rsidR="00EE17B5" w:rsidRPr="000F4A57">
        <w:rPr>
          <w:rFonts w:ascii="Arial" w:hAnsi="Arial" w:cs="Arial"/>
          <w:lang w:val="en-GB"/>
        </w:rPr>
        <w:tab/>
      </w:r>
      <w:r w:rsidR="00EE17B5" w:rsidRPr="000F4A57">
        <w:rPr>
          <w:rFonts w:ascii="Arial" w:hAnsi="Arial" w:cs="Arial"/>
          <w:lang w:val="en-GB"/>
        </w:rPr>
        <w:tab/>
        <w:t>_______________________</w:t>
      </w:r>
      <w:r w:rsidR="00FB69CB" w:rsidRPr="000F4A57">
        <w:rPr>
          <w:rFonts w:ascii="Arial" w:hAnsi="Arial" w:cs="Arial"/>
          <w:lang w:val="en-GB"/>
        </w:rPr>
        <w:t>________________</w:t>
      </w:r>
    </w:p>
    <w:p w14:paraId="642B088E" w14:textId="77777777" w:rsidR="008D21B1" w:rsidRPr="000F4A57" w:rsidRDefault="008D21B1" w:rsidP="00FB69CB">
      <w:pPr>
        <w:spacing w:before="120" w:after="120" w:line="276" w:lineRule="auto"/>
        <w:rPr>
          <w:rFonts w:ascii="Arial" w:hAnsi="Arial" w:cs="Arial"/>
          <w:lang w:val="en-GB"/>
        </w:rPr>
      </w:pPr>
    </w:p>
    <w:p w14:paraId="6FFC473B" w14:textId="2A733DBB" w:rsidR="00D23597" w:rsidRPr="000F4A57" w:rsidRDefault="00D23597" w:rsidP="00FB69CB">
      <w:pPr>
        <w:spacing w:before="120" w:after="120" w:line="276" w:lineRule="auto"/>
        <w:rPr>
          <w:rFonts w:ascii="Arial" w:hAnsi="Arial" w:cs="Arial"/>
          <w:lang w:val="en-GB"/>
        </w:rPr>
      </w:pPr>
      <w:r w:rsidRPr="000F4A57">
        <w:rPr>
          <w:rFonts w:ascii="Arial" w:hAnsi="Arial" w:cs="Arial"/>
          <w:lang w:val="en-GB"/>
        </w:rPr>
        <w:t>Category of Provider:</w:t>
      </w:r>
      <w:r w:rsidRPr="000F4A57">
        <w:rPr>
          <w:rFonts w:ascii="Arial" w:hAnsi="Arial" w:cs="Arial"/>
          <w:lang w:val="en-GB"/>
        </w:rPr>
        <w:tab/>
        <w:t>_______________________________________</w:t>
      </w:r>
    </w:p>
    <w:p w14:paraId="719F33C5" w14:textId="77777777" w:rsidR="00D23597" w:rsidRPr="000F4A57" w:rsidRDefault="00D23597" w:rsidP="00FB69CB">
      <w:pPr>
        <w:spacing w:before="120" w:after="120" w:line="276" w:lineRule="auto"/>
        <w:rPr>
          <w:rFonts w:ascii="Arial" w:hAnsi="Arial" w:cs="Arial"/>
          <w:lang w:val="en-GB"/>
        </w:rPr>
      </w:pPr>
    </w:p>
    <w:p w14:paraId="6EC91657" w14:textId="606B4BB8" w:rsidR="008D21B1" w:rsidRPr="000F4A57" w:rsidRDefault="008D21B1" w:rsidP="00FB69CB">
      <w:pPr>
        <w:spacing w:before="120" w:after="120" w:line="276" w:lineRule="auto"/>
        <w:rPr>
          <w:rFonts w:ascii="Arial" w:hAnsi="Arial" w:cs="Arial"/>
          <w:lang w:val="en-GB"/>
        </w:rPr>
      </w:pPr>
      <w:r w:rsidRPr="000F4A57">
        <w:rPr>
          <w:rFonts w:ascii="Arial" w:hAnsi="Arial" w:cs="Arial"/>
          <w:lang w:val="en-GB"/>
        </w:rPr>
        <w:t>Service Provided:</w:t>
      </w:r>
      <w:r w:rsidRPr="000F4A57">
        <w:rPr>
          <w:rFonts w:ascii="Arial" w:hAnsi="Arial" w:cs="Arial"/>
          <w:lang w:val="en-GB"/>
        </w:rPr>
        <w:tab/>
      </w:r>
      <w:r w:rsidR="00FB69CB" w:rsidRPr="000F4A57">
        <w:rPr>
          <w:rFonts w:ascii="Arial" w:hAnsi="Arial" w:cs="Arial"/>
          <w:lang w:val="en-GB"/>
        </w:rPr>
        <w:t>_______________________________________</w:t>
      </w:r>
    </w:p>
    <w:p w14:paraId="76CE1384" w14:textId="03CF46AE" w:rsidR="003E04EE" w:rsidRPr="000F4A57" w:rsidRDefault="00EE17B5" w:rsidP="00FB69CB">
      <w:pPr>
        <w:spacing w:before="120" w:after="120" w:line="276" w:lineRule="auto"/>
        <w:rPr>
          <w:rFonts w:ascii="Arial" w:hAnsi="Arial" w:cs="Arial"/>
          <w:lang w:val="en-GB"/>
        </w:rPr>
      </w:pPr>
      <w:r w:rsidRPr="000F4A57">
        <w:rPr>
          <w:rFonts w:ascii="Arial" w:hAnsi="Arial" w:cs="Arial"/>
          <w:lang w:val="en-GB"/>
        </w:rPr>
        <w:tab/>
      </w:r>
      <w:r w:rsidRPr="000F4A57">
        <w:rPr>
          <w:rFonts w:ascii="Arial" w:hAnsi="Arial" w:cs="Arial"/>
          <w:lang w:val="en-GB"/>
        </w:rPr>
        <w:tab/>
      </w:r>
    </w:p>
    <w:p w14:paraId="04A2071F" w14:textId="57C49289" w:rsidR="00C84CAF" w:rsidRPr="000F4A57" w:rsidRDefault="00C84CAF" w:rsidP="00FB69CB">
      <w:pPr>
        <w:spacing w:before="120" w:after="120" w:line="276" w:lineRule="auto"/>
        <w:rPr>
          <w:rFonts w:ascii="Arial" w:hAnsi="Arial" w:cs="Arial"/>
          <w:lang w:val="en-GB"/>
        </w:rPr>
      </w:pPr>
      <w:proofErr w:type="spellStart"/>
      <w:r w:rsidRPr="000F4A57">
        <w:rPr>
          <w:rFonts w:ascii="Arial" w:hAnsi="Arial" w:cs="Arial"/>
          <w:lang w:val="en-GB"/>
        </w:rPr>
        <w:t>CnaM</w:t>
      </w:r>
      <w:proofErr w:type="spellEnd"/>
      <w:r w:rsidRPr="000F4A57">
        <w:rPr>
          <w:rFonts w:ascii="Arial" w:hAnsi="Arial" w:cs="Arial"/>
          <w:lang w:val="en-GB"/>
        </w:rPr>
        <w:t xml:space="preserve"> ID:</w:t>
      </w:r>
      <w:r w:rsidR="00EE17B5" w:rsidRPr="000F4A57">
        <w:rPr>
          <w:rFonts w:ascii="Arial" w:hAnsi="Arial" w:cs="Arial"/>
          <w:lang w:val="en-GB"/>
        </w:rPr>
        <w:tab/>
      </w:r>
      <w:r w:rsidR="00EE17B5" w:rsidRPr="000F4A57">
        <w:rPr>
          <w:rFonts w:ascii="Arial" w:hAnsi="Arial" w:cs="Arial"/>
          <w:lang w:val="en-GB"/>
        </w:rPr>
        <w:tab/>
      </w:r>
      <w:r w:rsidR="00FB69CB" w:rsidRPr="000F4A57">
        <w:rPr>
          <w:rFonts w:ascii="Arial" w:hAnsi="Arial" w:cs="Arial"/>
          <w:lang w:val="en-GB"/>
        </w:rPr>
        <w:t>_______________________________________</w:t>
      </w:r>
    </w:p>
    <w:p w14:paraId="7CF471D5" w14:textId="7E3F9D89" w:rsidR="00C84CAF" w:rsidRPr="000F4A57" w:rsidRDefault="00EE17B5" w:rsidP="00FB69CB">
      <w:pPr>
        <w:spacing w:before="120" w:after="120" w:line="276" w:lineRule="auto"/>
        <w:rPr>
          <w:rFonts w:ascii="Arial" w:hAnsi="Arial" w:cs="Arial"/>
          <w:lang w:val="en-GB"/>
        </w:rPr>
      </w:pPr>
      <w:r w:rsidRPr="000F4A57">
        <w:rPr>
          <w:rFonts w:ascii="Arial" w:hAnsi="Arial" w:cs="Arial"/>
          <w:lang w:val="en-GB"/>
        </w:rPr>
        <w:tab/>
      </w:r>
    </w:p>
    <w:p w14:paraId="6DDBE16C" w14:textId="5310F520" w:rsidR="00C84CAF" w:rsidRPr="000F4A57" w:rsidRDefault="00C84CAF" w:rsidP="00FB69CB">
      <w:pPr>
        <w:spacing w:before="120" w:after="120" w:line="276" w:lineRule="auto"/>
        <w:rPr>
          <w:rFonts w:ascii="Arial" w:hAnsi="Arial" w:cs="Arial"/>
          <w:lang w:val="en-GB"/>
        </w:rPr>
      </w:pPr>
      <w:r w:rsidRPr="000F4A57">
        <w:rPr>
          <w:rFonts w:ascii="Arial" w:hAnsi="Arial" w:cs="Arial"/>
          <w:lang w:val="en-GB"/>
        </w:rPr>
        <w:t xml:space="preserve">Address: </w:t>
      </w:r>
      <w:r w:rsidR="00EE17B5" w:rsidRPr="000F4A57">
        <w:rPr>
          <w:rFonts w:ascii="Arial" w:hAnsi="Arial" w:cs="Arial"/>
          <w:lang w:val="en-GB"/>
        </w:rPr>
        <w:tab/>
      </w:r>
      <w:r w:rsidR="00EE17B5" w:rsidRPr="000F4A57">
        <w:rPr>
          <w:rFonts w:ascii="Arial" w:hAnsi="Arial" w:cs="Arial"/>
          <w:lang w:val="en-GB"/>
        </w:rPr>
        <w:tab/>
      </w:r>
      <w:r w:rsidR="00FB69CB" w:rsidRPr="000F4A57">
        <w:rPr>
          <w:rFonts w:ascii="Arial" w:hAnsi="Arial" w:cs="Arial"/>
          <w:lang w:val="en-GB"/>
        </w:rPr>
        <w:t>_______________________________________</w:t>
      </w:r>
    </w:p>
    <w:p w14:paraId="15780824" w14:textId="77777777" w:rsidR="00EE17B5" w:rsidRPr="000F4A57" w:rsidRDefault="00EE17B5" w:rsidP="00FB69CB">
      <w:pPr>
        <w:spacing w:before="120" w:after="120" w:line="276" w:lineRule="auto"/>
        <w:rPr>
          <w:rFonts w:ascii="Arial" w:hAnsi="Arial" w:cs="Arial"/>
          <w:lang w:val="en-GB"/>
        </w:rPr>
      </w:pPr>
    </w:p>
    <w:p w14:paraId="107C83FF" w14:textId="1A087472" w:rsidR="00EE17B5" w:rsidRPr="000F4A57" w:rsidRDefault="00EE17B5" w:rsidP="00FB69CB">
      <w:pPr>
        <w:spacing w:before="120" w:after="120" w:line="276" w:lineRule="auto"/>
        <w:rPr>
          <w:rFonts w:ascii="Arial" w:hAnsi="Arial" w:cs="Arial"/>
          <w:lang w:val="en-GB"/>
        </w:rPr>
      </w:pP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00FB69CB" w:rsidRPr="000F4A57">
        <w:rPr>
          <w:rFonts w:ascii="Arial" w:hAnsi="Arial" w:cs="Arial"/>
          <w:lang w:val="en-GB"/>
        </w:rPr>
        <w:t>_______________________________________</w:t>
      </w:r>
    </w:p>
    <w:p w14:paraId="662ADA4E" w14:textId="77777777" w:rsidR="00EE17B5" w:rsidRPr="000F4A57" w:rsidRDefault="00EE17B5" w:rsidP="00FB69CB">
      <w:pPr>
        <w:spacing w:before="120" w:after="120" w:line="276" w:lineRule="auto"/>
        <w:rPr>
          <w:rFonts w:ascii="Arial" w:hAnsi="Arial" w:cs="Arial"/>
          <w:lang w:val="en-GB"/>
        </w:rPr>
      </w:pPr>
    </w:p>
    <w:p w14:paraId="1BFEEEC2" w14:textId="1B1D16D2" w:rsidR="00EE17B5" w:rsidRPr="000F4A57" w:rsidRDefault="00EE17B5" w:rsidP="00FB69CB">
      <w:pPr>
        <w:spacing w:before="120" w:after="120" w:line="276" w:lineRule="auto"/>
        <w:rPr>
          <w:rFonts w:ascii="Arial" w:hAnsi="Arial" w:cs="Arial"/>
          <w:lang w:val="en-GB"/>
        </w:rPr>
      </w:pP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00FB69CB" w:rsidRPr="000F4A57">
        <w:rPr>
          <w:rFonts w:ascii="Arial" w:hAnsi="Arial" w:cs="Arial"/>
          <w:lang w:val="en-GB"/>
        </w:rPr>
        <w:t>_______________________________________</w:t>
      </w:r>
    </w:p>
    <w:p w14:paraId="3C44DAF6" w14:textId="77777777" w:rsidR="00C84CAF" w:rsidRPr="000F4A57" w:rsidRDefault="00C84CAF" w:rsidP="00FB69CB">
      <w:pPr>
        <w:spacing w:before="120" w:after="120" w:line="276" w:lineRule="auto"/>
        <w:rPr>
          <w:rFonts w:ascii="Arial" w:hAnsi="Arial" w:cs="Arial"/>
          <w:lang w:val="en-GB"/>
        </w:rPr>
      </w:pPr>
    </w:p>
    <w:p w14:paraId="52AC365C" w14:textId="77777777" w:rsidR="00EE17B5" w:rsidRPr="000F4A57" w:rsidRDefault="00C84CAF" w:rsidP="00FB69CB">
      <w:pPr>
        <w:spacing w:before="120" w:after="120" w:line="276" w:lineRule="auto"/>
        <w:rPr>
          <w:rFonts w:ascii="Arial" w:hAnsi="Arial" w:cs="Arial"/>
          <w:lang w:val="en-GB"/>
        </w:rPr>
      </w:pPr>
      <w:r w:rsidRPr="000F4A57">
        <w:rPr>
          <w:rFonts w:ascii="Arial" w:hAnsi="Arial" w:cs="Arial"/>
          <w:lang w:val="en-GB"/>
        </w:rPr>
        <w:t xml:space="preserve">Contact Person </w:t>
      </w:r>
    </w:p>
    <w:p w14:paraId="0AC97806" w14:textId="39130EB1" w:rsidR="00C84CAF" w:rsidRPr="000F4A57" w:rsidRDefault="00C84CAF" w:rsidP="00FB69CB">
      <w:pPr>
        <w:spacing w:before="120" w:after="120" w:line="276" w:lineRule="auto"/>
        <w:rPr>
          <w:rFonts w:ascii="Arial" w:hAnsi="Arial" w:cs="Arial"/>
          <w:lang w:val="en-GB"/>
        </w:rPr>
      </w:pPr>
      <w:r w:rsidRPr="000F4A57">
        <w:rPr>
          <w:rFonts w:ascii="Arial" w:hAnsi="Arial" w:cs="Arial"/>
          <w:lang w:val="en-GB"/>
        </w:rPr>
        <w:t xml:space="preserve">within the Provider: </w:t>
      </w:r>
      <w:r w:rsidR="00EE17B5" w:rsidRPr="000F4A57">
        <w:rPr>
          <w:rFonts w:ascii="Arial" w:hAnsi="Arial" w:cs="Arial"/>
          <w:lang w:val="en-GB"/>
        </w:rPr>
        <w:tab/>
      </w:r>
      <w:r w:rsidR="00FB69CB" w:rsidRPr="000F4A57">
        <w:rPr>
          <w:rFonts w:ascii="Arial" w:hAnsi="Arial" w:cs="Arial"/>
          <w:lang w:val="en-GB"/>
        </w:rPr>
        <w:t>_______________________________________</w:t>
      </w:r>
    </w:p>
    <w:p w14:paraId="4FE6BA06" w14:textId="77777777" w:rsidR="003E04EE" w:rsidRPr="000F4A57" w:rsidRDefault="003E04EE" w:rsidP="00FB69CB">
      <w:pPr>
        <w:spacing w:before="120" w:after="120" w:line="276" w:lineRule="auto"/>
        <w:rPr>
          <w:rFonts w:ascii="Arial" w:hAnsi="Arial" w:cs="Arial"/>
          <w:lang w:val="en-GB"/>
        </w:rPr>
      </w:pPr>
    </w:p>
    <w:p w14:paraId="53C9D2B1" w14:textId="2B367833" w:rsidR="003E04EE" w:rsidRPr="000F4A57" w:rsidRDefault="003E04EE" w:rsidP="00FB69CB">
      <w:pPr>
        <w:spacing w:before="120" w:after="120" w:line="276" w:lineRule="auto"/>
        <w:rPr>
          <w:rFonts w:ascii="Arial" w:hAnsi="Arial" w:cs="Arial"/>
          <w:lang w:val="en-GB"/>
        </w:rPr>
      </w:pPr>
      <w:r w:rsidRPr="000F4A57">
        <w:rPr>
          <w:rFonts w:ascii="Arial" w:hAnsi="Arial" w:cs="Arial"/>
          <w:lang w:val="en-GB"/>
        </w:rPr>
        <w:t xml:space="preserve">Contact Number: </w:t>
      </w:r>
      <w:r w:rsidR="00EE17B5" w:rsidRPr="000F4A57">
        <w:rPr>
          <w:rFonts w:ascii="Arial" w:hAnsi="Arial" w:cs="Arial"/>
          <w:lang w:val="en-GB"/>
        </w:rPr>
        <w:tab/>
      </w:r>
      <w:r w:rsidR="00FB69CB" w:rsidRPr="000F4A57">
        <w:rPr>
          <w:rFonts w:ascii="Arial" w:hAnsi="Arial" w:cs="Arial"/>
          <w:lang w:val="en-GB"/>
        </w:rPr>
        <w:t>_______________________________________</w:t>
      </w:r>
    </w:p>
    <w:p w14:paraId="43B4704C" w14:textId="77777777" w:rsidR="003E04EE" w:rsidRPr="000F4A57" w:rsidRDefault="003E04EE" w:rsidP="00FB69CB">
      <w:pPr>
        <w:spacing w:before="120" w:after="120" w:line="276" w:lineRule="auto"/>
        <w:rPr>
          <w:rFonts w:ascii="Arial" w:hAnsi="Arial" w:cs="Arial"/>
          <w:lang w:val="en-GB"/>
        </w:rPr>
      </w:pPr>
    </w:p>
    <w:p w14:paraId="7DF3E850" w14:textId="1336485F" w:rsidR="003E04EE" w:rsidRPr="000F4A57" w:rsidRDefault="003E04EE" w:rsidP="00FB69CB">
      <w:pPr>
        <w:spacing w:before="120" w:after="120" w:line="276" w:lineRule="auto"/>
        <w:rPr>
          <w:rFonts w:ascii="Arial" w:hAnsi="Arial" w:cs="Arial"/>
          <w:lang w:val="en-GB"/>
        </w:rPr>
      </w:pPr>
      <w:r w:rsidRPr="000F4A57">
        <w:rPr>
          <w:rFonts w:ascii="Arial" w:hAnsi="Arial" w:cs="Arial"/>
          <w:lang w:val="en-GB"/>
        </w:rPr>
        <w:t>Email Address:</w:t>
      </w:r>
      <w:r w:rsidR="00EE17B5" w:rsidRPr="000F4A57">
        <w:rPr>
          <w:rFonts w:ascii="Arial" w:hAnsi="Arial" w:cs="Arial"/>
          <w:lang w:val="en-GB"/>
        </w:rPr>
        <w:tab/>
      </w:r>
      <w:r w:rsidR="00EE17B5" w:rsidRPr="000F4A57">
        <w:rPr>
          <w:rFonts w:ascii="Arial" w:hAnsi="Arial" w:cs="Arial"/>
          <w:lang w:val="en-GB"/>
        </w:rPr>
        <w:tab/>
      </w:r>
      <w:r w:rsidR="00FB69CB" w:rsidRPr="000F4A57">
        <w:rPr>
          <w:rFonts w:ascii="Arial" w:hAnsi="Arial" w:cs="Arial"/>
          <w:lang w:val="en-GB"/>
        </w:rPr>
        <w:t>_______________________________________</w:t>
      </w:r>
    </w:p>
    <w:p w14:paraId="3A58F18F" w14:textId="77777777" w:rsidR="003E04EE" w:rsidRPr="000F4A57" w:rsidRDefault="003E04EE" w:rsidP="00FB69CB">
      <w:pPr>
        <w:spacing w:before="120" w:after="120" w:line="276" w:lineRule="auto"/>
        <w:rPr>
          <w:rFonts w:ascii="Arial" w:hAnsi="Arial" w:cs="Arial"/>
          <w:lang w:val="en-GB"/>
        </w:rPr>
      </w:pPr>
    </w:p>
    <w:p w14:paraId="03F83DB2" w14:textId="44688E6F" w:rsidR="00346993" w:rsidRPr="000F4A57" w:rsidRDefault="00346993" w:rsidP="00FB69CB">
      <w:pPr>
        <w:pStyle w:val="ListParagraph"/>
        <w:numPr>
          <w:ilvl w:val="0"/>
          <w:numId w:val="32"/>
        </w:numPr>
        <w:spacing w:before="120" w:after="120" w:line="276" w:lineRule="auto"/>
        <w:rPr>
          <w:rFonts w:ascii="Arial" w:hAnsi="Arial" w:cs="Arial"/>
          <w:b/>
          <w:bCs/>
        </w:rPr>
      </w:pPr>
      <w:r w:rsidRPr="000F4A57">
        <w:rPr>
          <w:rFonts w:ascii="Arial" w:hAnsi="Arial" w:cs="Arial"/>
          <w:b/>
          <w:bCs/>
        </w:rPr>
        <w:t xml:space="preserve">Review Application being submitted by a </w:t>
      </w:r>
      <w:r w:rsidR="00776619" w:rsidRPr="000F4A57">
        <w:rPr>
          <w:rFonts w:ascii="Arial" w:hAnsi="Arial" w:cs="Arial"/>
          <w:b/>
          <w:bCs/>
        </w:rPr>
        <w:t xml:space="preserve">Representative </w:t>
      </w:r>
      <w:r w:rsidRPr="000F4A57">
        <w:rPr>
          <w:rFonts w:ascii="Arial" w:hAnsi="Arial" w:cs="Arial"/>
          <w:b/>
          <w:bCs/>
        </w:rPr>
        <w:t xml:space="preserve">on behalf of a Provider </w:t>
      </w:r>
    </w:p>
    <w:p w14:paraId="6C538725" w14:textId="702F6D42" w:rsidR="00C84CAF" w:rsidRPr="000F4A57" w:rsidRDefault="00C84CAF" w:rsidP="00FB69CB">
      <w:pPr>
        <w:spacing w:before="120" w:after="120" w:line="276" w:lineRule="auto"/>
        <w:rPr>
          <w:rFonts w:ascii="Arial" w:hAnsi="Arial" w:cs="Arial"/>
        </w:rPr>
      </w:pPr>
      <w:r w:rsidRPr="000F4A57">
        <w:rPr>
          <w:rFonts w:ascii="Arial" w:hAnsi="Arial" w:cs="Arial"/>
          <w:i/>
          <w:iCs/>
        </w:rPr>
        <w:t xml:space="preserve">Please only complete this section if you are a third-party, such as a legal representative, submitting the Review Application </w:t>
      </w:r>
      <w:r w:rsidR="00D23597" w:rsidRPr="000F4A57">
        <w:rPr>
          <w:rFonts w:ascii="Arial" w:hAnsi="Arial" w:cs="Arial"/>
          <w:i/>
          <w:iCs/>
        </w:rPr>
        <w:t xml:space="preserve">Request </w:t>
      </w:r>
      <w:r w:rsidRPr="000F4A57">
        <w:rPr>
          <w:rFonts w:ascii="Arial" w:hAnsi="Arial" w:cs="Arial"/>
          <w:i/>
          <w:iCs/>
        </w:rPr>
        <w:t xml:space="preserve">on behalf of a </w:t>
      </w:r>
      <w:r w:rsidR="00EE17B5" w:rsidRPr="000F4A57">
        <w:rPr>
          <w:rFonts w:ascii="Arial" w:hAnsi="Arial" w:cs="Arial"/>
          <w:i/>
          <w:iCs/>
        </w:rPr>
        <w:t>P</w:t>
      </w:r>
      <w:r w:rsidRPr="000F4A57">
        <w:rPr>
          <w:rFonts w:ascii="Arial" w:hAnsi="Arial" w:cs="Arial"/>
          <w:i/>
          <w:iCs/>
        </w:rPr>
        <w:t>rovider</w:t>
      </w:r>
      <w:r w:rsidRPr="000F4A57">
        <w:rPr>
          <w:rFonts w:ascii="Arial" w:hAnsi="Arial" w:cs="Arial"/>
        </w:rPr>
        <w:t xml:space="preserve">. </w:t>
      </w:r>
    </w:p>
    <w:p w14:paraId="473C108E" w14:textId="587734BF" w:rsidR="003E04EE" w:rsidRPr="000F4A57" w:rsidRDefault="00346993" w:rsidP="00FB69CB">
      <w:pPr>
        <w:spacing w:before="120" w:after="120" w:line="276" w:lineRule="auto"/>
        <w:rPr>
          <w:rFonts w:ascii="Arial" w:hAnsi="Arial" w:cs="Arial"/>
        </w:rPr>
      </w:pPr>
      <w:r w:rsidRPr="000F4A57">
        <w:rPr>
          <w:rFonts w:ascii="Arial" w:hAnsi="Arial" w:cs="Arial"/>
        </w:rPr>
        <w:t>If you are</w:t>
      </w:r>
      <w:r w:rsidR="00C84CAF" w:rsidRPr="000F4A57">
        <w:rPr>
          <w:rFonts w:ascii="Arial" w:hAnsi="Arial" w:cs="Arial"/>
        </w:rPr>
        <w:t xml:space="preserve"> </w:t>
      </w:r>
      <w:r w:rsidRPr="000F4A57">
        <w:rPr>
          <w:rFonts w:ascii="Arial" w:hAnsi="Arial" w:cs="Arial"/>
        </w:rPr>
        <w:t xml:space="preserve">submitting this Review Application </w:t>
      </w:r>
      <w:r w:rsidR="00D23597" w:rsidRPr="000F4A57">
        <w:rPr>
          <w:rFonts w:ascii="Arial" w:hAnsi="Arial" w:cs="Arial"/>
        </w:rPr>
        <w:t xml:space="preserve">Request </w:t>
      </w:r>
      <w:r w:rsidRPr="000F4A57">
        <w:rPr>
          <w:rFonts w:ascii="Arial" w:hAnsi="Arial" w:cs="Arial"/>
        </w:rPr>
        <w:t xml:space="preserve">on behalf of </w:t>
      </w:r>
      <w:r w:rsidR="00EE17B5" w:rsidRPr="000F4A57">
        <w:rPr>
          <w:rFonts w:ascii="Arial" w:hAnsi="Arial" w:cs="Arial"/>
        </w:rPr>
        <w:t>the above named</w:t>
      </w:r>
      <w:r w:rsidRPr="000F4A57">
        <w:rPr>
          <w:rFonts w:ascii="Arial" w:hAnsi="Arial" w:cs="Arial"/>
        </w:rPr>
        <w:t xml:space="preserve"> </w:t>
      </w:r>
      <w:r w:rsidR="00EE17B5" w:rsidRPr="000F4A57">
        <w:rPr>
          <w:rFonts w:ascii="Arial" w:hAnsi="Arial" w:cs="Arial"/>
        </w:rPr>
        <w:t>P</w:t>
      </w:r>
      <w:r w:rsidRPr="000F4A57">
        <w:rPr>
          <w:rFonts w:ascii="Arial" w:hAnsi="Arial" w:cs="Arial"/>
        </w:rPr>
        <w:t xml:space="preserve">rovider, please ensure you </w:t>
      </w:r>
      <w:r w:rsidR="00C84CAF" w:rsidRPr="000F4A57">
        <w:rPr>
          <w:rFonts w:ascii="Arial" w:hAnsi="Arial" w:cs="Arial"/>
        </w:rPr>
        <w:t>provide</w:t>
      </w:r>
      <w:r w:rsidRPr="000F4A57">
        <w:rPr>
          <w:rFonts w:ascii="Arial" w:hAnsi="Arial" w:cs="Arial"/>
        </w:rPr>
        <w:t xml:space="preserve"> a copy of a letter of authority from the </w:t>
      </w:r>
      <w:r w:rsidR="00EE17B5" w:rsidRPr="000F4A57">
        <w:rPr>
          <w:rFonts w:ascii="Arial" w:hAnsi="Arial" w:cs="Arial"/>
        </w:rPr>
        <w:t>P</w:t>
      </w:r>
      <w:r w:rsidRPr="000F4A57">
        <w:rPr>
          <w:rFonts w:ascii="Arial" w:hAnsi="Arial" w:cs="Arial"/>
        </w:rPr>
        <w:t xml:space="preserve">rovider, which authorises you to act on their behalf and consents to the Commission </w:t>
      </w:r>
      <w:r w:rsidR="00C84CAF" w:rsidRPr="000F4A57">
        <w:rPr>
          <w:rFonts w:ascii="Arial" w:hAnsi="Arial" w:cs="Arial"/>
        </w:rPr>
        <w:t xml:space="preserve">corresponding with you and </w:t>
      </w:r>
      <w:r w:rsidRPr="000F4A57">
        <w:rPr>
          <w:rFonts w:ascii="Arial" w:hAnsi="Arial" w:cs="Arial"/>
        </w:rPr>
        <w:t xml:space="preserve">providing you with any information relevant to the Review. </w:t>
      </w:r>
    </w:p>
    <w:p w14:paraId="329FB4DE" w14:textId="33B361D3" w:rsidR="00346993" w:rsidRPr="000F4A57" w:rsidRDefault="00346993" w:rsidP="00FB69CB">
      <w:pPr>
        <w:spacing w:before="120" w:after="120" w:line="276" w:lineRule="auto"/>
        <w:rPr>
          <w:rFonts w:ascii="Arial" w:hAnsi="Arial" w:cs="Arial"/>
        </w:rPr>
      </w:pPr>
      <w:r w:rsidRPr="000F4A57">
        <w:rPr>
          <w:rFonts w:ascii="Arial" w:hAnsi="Arial" w:cs="Arial"/>
        </w:rPr>
        <w:t xml:space="preserve">In those circumstances, please also provide the following information. </w:t>
      </w:r>
    </w:p>
    <w:p w14:paraId="76441A35" w14:textId="77777777" w:rsidR="00346993" w:rsidRPr="000F4A57" w:rsidRDefault="00346993" w:rsidP="00FB69CB">
      <w:pPr>
        <w:spacing w:before="120" w:after="120" w:line="276" w:lineRule="auto"/>
        <w:rPr>
          <w:rFonts w:ascii="Arial" w:hAnsi="Arial" w:cs="Arial"/>
          <w:b/>
          <w:bCs/>
        </w:rPr>
      </w:pPr>
    </w:p>
    <w:p w14:paraId="2917496E" w14:textId="6062A11C" w:rsidR="008D21B1" w:rsidRPr="000F4A57" w:rsidRDefault="00346993" w:rsidP="00FB69CB">
      <w:pPr>
        <w:spacing w:before="120" w:after="120" w:line="276" w:lineRule="auto"/>
        <w:rPr>
          <w:rFonts w:ascii="Arial" w:hAnsi="Arial" w:cs="Arial"/>
          <w:lang w:val="en-GB"/>
        </w:rPr>
      </w:pPr>
      <w:r w:rsidRPr="000F4A57">
        <w:rPr>
          <w:rFonts w:ascii="Arial" w:hAnsi="Arial" w:cs="Arial"/>
          <w:lang w:val="en-GB"/>
        </w:rPr>
        <w:t xml:space="preserve">Name of the Person </w:t>
      </w:r>
      <w:r w:rsidR="008D21B1" w:rsidRPr="000F4A57">
        <w:rPr>
          <w:rFonts w:ascii="Arial" w:hAnsi="Arial" w:cs="Arial"/>
          <w:lang w:val="en-GB"/>
        </w:rPr>
        <w:t>submitting</w:t>
      </w:r>
      <w:r w:rsidR="008D21B1" w:rsidRPr="000F4A57">
        <w:rPr>
          <w:rFonts w:ascii="Arial" w:hAnsi="Arial" w:cs="Arial"/>
          <w:lang w:val="en-GB"/>
        </w:rPr>
        <w:tab/>
      </w:r>
    </w:p>
    <w:p w14:paraId="4E354A1C" w14:textId="1584E791" w:rsidR="00346993" w:rsidRPr="000F4A57" w:rsidRDefault="00346993" w:rsidP="00FB69CB">
      <w:pPr>
        <w:spacing w:before="120" w:after="120" w:line="276" w:lineRule="auto"/>
        <w:rPr>
          <w:rFonts w:ascii="Arial" w:hAnsi="Arial" w:cs="Arial"/>
          <w:lang w:val="en-GB"/>
        </w:rPr>
      </w:pPr>
      <w:r w:rsidRPr="000F4A57">
        <w:rPr>
          <w:rFonts w:ascii="Arial" w:hAnsi="Arial" w:cs="Arial"/>
          <w:lang w:val="en-GB"/>
        </w:rPr>
        <w:t>the Review Application</w:t>
      </w:r>
      <w:r w:rsidR="00D23597" w:rsidRPr="000F4A57">
        <w:rPr>
          <w:rFonts w:ascii="Arial" w:hAnsi="Arial" w:cs="Arial"/>
          <w:lang w:val="en-GB"/>
        </w:rPr>
        <w:t xml:space="preserve"> Request</w:t>
      </w:r>
      <w:r w:rsidRPr="000F4A57">
        <w:rPr>
          <w:rFonts w:ascii="Arial" w:hAnsi="Arial" w:cs="Arial"/>
          <w:lang w:val="en-GB"/>
        </w:rPr>
        <w:t xml:space="preserve">: </w:t>
      </w:r>
      <w:r w:rsidR="00D23597" w:rsidRPr="000F4A57">
        <w:rPr>
          <w:rFonts w:ascii="Arial" w:hAnsi="Arial" w:cs="Arial"/>
          <w:lang w:val="en-GB"/>
        </w:rPr>
        <w:tab/>
        <w:t>_______________________________________</w:t>
      </w:r>
    </w:p>
    <w:p w14:paraId="23BF39B0" w14:textId="77777777" w:rsidR="00C63ECC" w:rsidRPr="000F4A57" w:rsidRDefault="00C63ECC" w:rsidP="00FB69CB">
      <w:pPr>
        <w:spacing w:before="120" w:after="120" w:line="276" w:lineRule="auto"/>
        <w:rPr>
          <w:rFonts w:ascii="Arial" w:hAnsi="Arial" w:cs="Arial"/>
          <w:lang w:val="en-GB"/>
        </w:rPr>
      </w:pPr>
    </w:p>
    <w:p w14:paraId="0F4D0326" w14:textId="4315FD9B" w:rsidR="00C63ECC" w:rsidRPr="000F4A57" w:rsidRDefault="00C63ECC" w:rsidP="00FB69CB">
      <w:pPr>
        <w:spacing w:before="120" w:after="120" w:line="276" w:lineRule="auto"/>
        <w:rPr>
          <w:rFonts w:ascii="Arial" w:hAnsi="Arial" w:cs="Arial"/>
          <w:lang w:val="en-GB"/>
        </w:rPr>
      </w:pPr>
      <w:r w:rsidRPr="000F4A57">
        <w:rPr>
          <w:rFonts w:ascii="Arial" w:hAnsi="Arial" w:cs="Arial"/>
          <w:lang w:val="en-GB"/>
        </w:rPr>
        <w:t xml:space="preserve">Name of Firm/Organisation </w:t>
      </w:r>
      <w:r w:rsidR="008D21B1" w:rsidRPr="000F4A57">
        <w:rPr>
          <w:rFonts w:ascii="Arial" w:hAnsi="Arial" w:cs="Arial"/>
          <w:lang w:val="en-GB"/>
        </w:rPr>
        <w:tab/>
      </w:r>
      <w:r w:rsidR="00FB69CB" w:rsidRPr="000F4A57">
        <w:rPr>
          <w:rFonts w:ascii="Arial" w:hAnsi="Arial" w:cs="Arial"/>
          <w:lang w:val="en-GB"/>
        </w:rPr>
        <w:t>_______________________________________</w:t>
      </w:r>
    </w:p>
    <w:p w14:paraId="6D6903D0" w14:textId="77777777" w:rsidR="00346993" w:rsidRPr="000F4A57" w:rsidRDefault="00346993" w:rsidP="00FB69CB">
      <w:pPr>
        <w:spacing w:before="120" w:after="120" w:line="276" w:lineRule="auto"/>
        <w:rPr>
          <w:rFonts w:ascii="Arial" w:hAnsi="Arial" w:cs="Arial"/>
          <w:lang w:val="en-GB"/>
        </w:rPr>
      </w:pPr>
    </w:p>
    <w:p w14:paraId="70C43520" w14:textId="7E68DE81" w:rsidR="00346993" w:rsidRPr="000F4A57" w:rsidRDefault="00346993" w:rsidP="00FB69CB">
      <w:pPr>
        <w:spacing w:before="120" w:after="120" w:line="276" w:lineRule="auto"/>
        <w:rPr>
          <w:rFonts w:ascii="Arial" w:hAnsi="Arial" w:cs="Arial"/>
          <w:lang w:val="en-GB"/>
        </w:rPr>
      </w:pPr>
      <w:r w:rsidRPr="000F4A57">
        <w:rPr>
          <w:rFonts w:ascii="Arial" w:hAnsi="Arial" w:cs="Arial"/>
          <w:lang w:val="en-GB"/>
        </w:rPr>
        <w:t xml:space="preserve">Address: </w:t>
      </w:r>
      <w:r w:rsidR="008D21B1" w:rsidRPr="000F4A57">
        <w:rPr>
          <w:rFonts w:ascii="Arial" w:hAnsi="Arial" w:cs="Arial"/>
          <w:lang w:val="en-GB"/>
        </w:rPr>
        <w:tab/>
      </w:r>
      <w:r w:rsidR="008D21B1" w:rsidRPr="000F4A57">
        <w:rPr>
          <w:rFonts w:ascii="Arial" w:hAnsi="Arial" w:cs="Arial"/>
          <w:lang w:val="en-GB"/>
        </w:rPr>
        <w:tab/>
      </w:r>
      <w:r w:rsidR="008D21B1" w:rsidRPr="000F4A57">
        <w:rPr>
          <w:rFonts w:ascii="Arial" w:hAnsi="Arial" w:cs="Arial"/>
          <w:lang w:val="en-GB"/>
        </w:rPr>
        <w:tab/>
      </w:r>
      <w:r w:rsidR="00FB69CB" w:rsidRPr="000F4A57">
        <w:rPr>
          <w:rFonts w:ascii="Arial" w:hAnsi="Arial" w:cs="Arial"/>
          <w:lang w:val="en-GB"/>
        </w:rPr>
        <w:t>_______________________________________</w:t>
      </w:r>
    </w:p>
    <w:p w14:paraId="46F81AF4" w14:textId="77777777" w:rsidR="008D21B1" w:rsidRPr="000F4A57" w:rsidRDefault="008D21B1" w:rsidP="00FB69CB">
      <w:pPr>
        <w:spacing w:before="120" w:after="120" w:line="276" w:lineRule="auto"/>
        <w:rPr>
          <w:rFonts w:ascii="Arial" w:hAnsi="Arial" w:cs="Arial"/>
          <w:lang w:val="en-GB"/>
        </w:rPr>
      </w:pPr>
    </w:p>
    <w:p w14:paraId="1D28FCB6" w14:textId="12E1B352" w:rsidR="008D21B1" w:rsidRPr="000F4A57" w:rsidRDefault="008D21B1" w:rsidP="00FB69CB">
      <w:pPr>
        <w:spacing w:before="120" w:after="120" w:line="276" w:lineRule="auto"/>
        <w:rPr>
          <w:rFonts w:ascii="Arial" w:hAnsi="Arial" w:cs="Arial"/>
          <w:lang w:val="en-GB"/>
        </w:rPr>
      </w:pP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00FB69CB" w:rsidRPr="000F4A57">
        <w:rPr>
          <w:rFonts w:ascii="Arial" w:hAnsi="Arial" w:cs="Arial"/>
          <w:lang w:val="en-GB"/>
        </w:rPr>
        <w:t>_______________________________________</w:t>
      </w:r>
    </w:p>
    <w:p w14:paraId="76A806AD" w14:textId="206620FD" w:rsidR="008D21B1" w:rsidRPr="000F4A57" w:rsidRDefault="008D21B1" w:rsidP="00FB69CB">
      <w:pPr>
        <w:spacing w:before="120" w:after="120" w:line="276" w:lineRule="auto"/>
        <w:rPr>
          <w:rFonts w:ascii="Arial" w:hAnsi="Arial" w:cs="Arial"/>
          <w:lang w:val="en-GB"/>
        </w:rPr>
      </w:pP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p>
    <w:p w14:paraId="38844F24" w14:textId="18E80CB6" w:rsidR="008D21B1" w:rsidRPr="000F4A57" w:rsidRDefault="008D21B1" w:rsidP="00A97C82">
      <w:pPr>
        <w:spacing w:before="120" w:after="120" w:line="276" w:lineRule="auto"/>
        <w:ind w:left="3404"/>
        <w:rPr>
          <w:rFonts w:ascii="Arial" w:hAnsi="Arial" w:cs="Arial"/>
          <w:lang w:val="en-GB"/>
        </w:rPr>
      </w:pP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Pr="000F4A57">
        <w:rPr>
          <w:rFonts w:ascii="Arial" w:hAnsi="Arial" w:cs="Arial"/>
          <w:lang w:val="en-GB"/>
        </w:rPr>
        <w:tab/>
      </w:r>
      <w:r w:rsidR="00A97C82">
        <w:rPr>
          <w:rFonts w:ascii="Arial" w:hAnsi="Arial" w:cs="Arial"/>
          <w:lang w:val="en-GB"/>
        </w:rPr>
        <w:tab/>
      </w:r>
      <w:r w:rsidR="00A97C82">
        <w:rPr>
          <w:rFonts w:ascii="Arial" w:hAnsi="Arial" w:cs="Arial"/>
          <w:lang w:val="en-GB"/>
        </w:rPr>
        <w:tab/>
        <w:t xml:space="preserve">   </w:t>
      </w:r>
      <w:r w:rsidR="00FB69CB" w:rsidRPr="000F4A57">
        <w:rPr>
          <w:rFonts w:ascii="Arial" w:hAnsi="Arial" w:cs="Arial"/>
          <w:lang w:val="en-GB"/>
        </w:rPr>
        <w:t>_______________________________________</w:t>
      </w:r>
    </w:p>
    <w:p w14:paraId="5DC8639D" w14:textId="606CEADA" w:rsidR="008D21B1" w:rsidRPr="000F4A57" w:rsidRDefault="00FB69CB" w:rsidP="00A97C82">
      <w:pPr>
        <w:spacing w:before="120" w:after="120" w:line="276" w:lineRule="auto"/>
        <w:ind w:left="2553" w:firstLine="851"/>
        <w:rPr>
          <w:rFonts w:ascii="Arial" w:hAnsi="Arial" w:cs="Arial"/>
          <w:lang w:val="en-GB"/>
        </w:rPr>
      </w:pPr>
      <w:r w:rsidRPr="000F4A57">
        <w:rPr>
          <w:rFonts w:ascii="Arial" w:hAnsi="Arial" w:cs="Arial"/>
          <w:lang w:val="en-GB"/>
        </w:rPr>
        <w:t>_______________________________________</w:t>
      </w:r>
    </w:p>
    <w:p w14:paraId="3237027D" w14:textId="77777777" w:rsidR="00346993" w:rsidRPr="000F4A57" w:rsidRDefault="00346993" w:rsidP="00FB69CB">
      <w:pPr>
        <w:spacing w:before="120" w:after="120" w:line="276" w:lineRule="auto"/>
        <w:rPr>
          <w:rFonts w:ascii="Arial" w:hAnsi="Arial" w:cs="Arial"/>
          <w:lang w:val="en-GB"/>
        </w:rPr>
      </w:pPr>
    </w:p>
    <w:p w14:paraId="0367449D" w14:textId="193C646E" w:rsidR="00346993" w:rsidRPr="000F4A57" w:rsidRDefault="00346993" w:rsidP="00FB69CB">
      <w:pPr>
        <w:spacing w:before="120" w:after="120" w:line="276" w:lineRule="auto"/>
        <w:rPr>
          <w:rFonts w:ascii="Arial" w:hAnsi="Arial" w:cs="Arial"/>
          <w:lang w:val="en-GB"/>
        </w:rPr>
      </w:pPr>
      <w:r w:rsidRPr="000F4A57">
        <w:rPr>
          <w:rFonts w:ascii="Arial" w:hAnsi="Arial" w:cs="Arial"/>
          <w:lang w:val="en-GB"/>
        </w:rPr>
        <w:t xml:space="preserve">Contact Number: </w:t>
      </w:r>
      <w:r w:rsidR="008D21B1" w:rsidRPr="000F4A57">
        <w:rPr>
          <w:rFonts w:ascii="Arial" w:hAnsi="Arial" w:cs="Arial"/>
          <w:lang w:val="en-GB"/>
        </w:rPr>
        <w:tab/>
      </w:r>
      <w:r w:rsidR="008D21B1" w:rsidRPr="000F4A57">
        <w:rPr>
          <w:rFonts w:ascii="Arial" w:hAnsi="Arial" w:cs="Arial"/>
          <w:lang w:val="en-GB"/>
        </w:rPr>
        <w:tab/>
      </w:r>
      <w:r w:rsidR="00FB69CB" w:rsidRPr="000F4A57">
        <w:rPr>
          <w:rFonts w:ascii="Arial" w:hAnsi="Arial" w:cs="Arial"/>
          <w:lang w:val="en-GB"/>
        </w:rPr>
        <w:t>_______________________________________</w:t>
      </w:r>
    </w:p>
    <w:p w14:paraId="2BBFEE4A" w14:textId="77777777" w:rsidR="00346993" w:rsidRPr="000F4A57" w:rsidRDefault="00346993" w:rsidP="00FB69CB">
      <w:pPr>
        <w:spacing w:before="120" w:after="120" w:line="276" w:lineRule="auto"/>
        <w:rPr>
          <w:rFonts w:ascii="Arial" w:hAnsi="Arial" w:cs="Arial"/>
          <w:lang w:val="en-GB"/>
        </w:rPr>
      </w:pPr>
    </w:p>
    <w:p w14:paraId="7D2549A5" w14:textId="2D6552D0" w:rsidR="00346993" w:rsidRPr="000F4A57" w:rsidRDefault="00346993" w:rsidP="00FB69CB">
      <w:pPr>
        <w:spacing w:before="120" w:after="120" w:line="276" w:lineRule="auto"/>
        <w:rPr>
          <w:rFonts w:ascii="Arial" w:hAnsi="Arial" w:cs="Arial"/>
          <w:lang w:val="en-GB"/>
        </w:rPr>
      </w:pPr>
      <w:r w:rsidRPr="000F4A57">
        <w:rPr>
          <w:rFonts w:ascii="Arial" w:hAnsi="Arial" w:cs="Arial"/>
          <w:lang w:val="en-GB"/>
        </w:rPr>
        <w:t>Email Address:</w:t>
      </w:r>
      <w:r w:rsidR="008D21B1" w:rsidRPr="000F4A57">
        <w:rPr>
          <w:rFonts w:ascii="Arial" w:hAnsi="Arial" w:cs="Arial"/>
          <w:lang w:val="en-GB"/>
        </w:rPr>
        <w:tab/>
      </w:r>
      <w:r w:rsidR="008D21B1" w:rsidRPr="000F4A57">
        <w:rPr>
          <w:rFonts w:ascii="Arial" w:hAnsi="Arial" w:cs="Arial"/>
          <w:lang w:val="en-GB"/>
        </w:rPr>
        <w:tab/>
      </w:r>
      <w:r w:rsidR="008D21B1" w:rsidRPr="000F4A57">
        <w:rPr>
          <w:rFonts w:ascii="Arial" w:hAnsi="Arial" w:cs="Arial"/>
          <w:lang w:val="en-GB"/>
        </w:rPr>
        <w:tab/>
      </w:r>
      <w:r w:rsidR="00FB69CB" w:rsidRPr="000F4A57">
        <w:rPr>
          <w:rFonts w:ascii="Arial" w:hAnsi="Arial" w:cs="Arial"/>
          <w:lang w:val="en-GB"/>
        </w:rPr>
        <w:t>_______________________________________</w:t>
      </w:r>
    </w:p>
    <w:p w14:paraId="1275BBEE" w14:textId="77777777" w:rsidR="00346993" w:rsidRPr="000F4A57" w:rsidRDefault="00346993" w:rsidP="00FB69CB">
      <w:pPr>
        <w:spacing w:before="120" w:after="120" w:line="276" w:lineRule="auto"/>
        <w:rPr>
          <w:rFonts w:ascii="Arial" w:hAnsi="Arial" w:cs="Arial"/>
          <w:b/>
          <w:bCs/>
        </w:rPr>
      </w:pPr>
    </w:p>
    <w:p w14:paraId="5A8178BC" w14:textId="2DC446E3" w:rsidR="00346993" w:rsidRPr="000F4A57" w:rsidRDefault="00346993"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 xml:space="preserve">Decision </w:t>
      </w:r>
      <w:r w:rsidR="008D21B1" w:rsidRPr="000F4A57">
        <w:rPr>
          <w:rFonts w:ascii="Arial" w:hAnsi="Arial" w:cs="Arial"/>
          <w:b/>
          <w:bCs/>
          <w:lang w:val="en-GB"/>
        </w:rPr>
        <w:t xml:space="preserve">Requested </w:t>
      </w:r>
      <w:r w:rsidRPr="000F4A57">
        <w:rPr>
          <w:rFonts w:ascii="Arial" w:hAnsi="Arial" w:cs="Arial"/>
          <w:b/>
          <w:bCs/>
          <w:lang w:val="en-GB"/>
        </w:rPr>
        <w:t>to be Reviewed</w:t>
      </w:r>
    </w:p>
    <w:p w14:paraId="2321194A" w14:textId="7309BC57" w:rsidR="008D21B1" w:rsidRPr="000F4A57" w:rsidRDefault="008D21B1" w:rsidP="00FB69CB">
      <w:pPr>
        <w:spacing w:before="120" w:after="120" w:line="276" w:lineRule="auto"/>
        <w:rPr>
          <w:rFonts w:ascii="Arial" w:hAnsi="Arial" w:cs="Arial"/>
          <w:i/>
          <w:iCs/>
          <w:lang w:val="en-GB"/>
        </w:rPr>
      </w:pPr>
      <w:r w:rsidRPr="000F4A57">
        <w:rPr>
          <w:rFonts w:ascii="Arial" w:hAnsi="Arial" w:cs="Arial"/>
          <w:i/>
          <w:iCs/>
          <w:lang w:val="en-GB"/>
        </w:rPr>
        <w:t xml:space="preserve">For guidance in relation to the types of decision that come within the scope of </w:t>
      </w:r>
      <w:r w:rsidR="00D23597" w:rsidRPr="000F4A57">
        <w:rPr>
          <w:rFonts w:ascii="Arial" w:hAnsi="Arial" w:cs="Arial"/>
          <w:i/>
          <w:iCs/>
          <w:lang w:val="en-GB"/>
        </w:rPr>
        <w:t>a</w:t>
      </w:r>
      <w:r w:rsidRPr="000F4A57">
        <w:rPr>
          <w:rFonts w:ascii="Arial" w:hAnsi="Arial" w:cs="Arial"/>
          <w:i/>
          <w:iCs/>
          <w:lang w:val="en-GB"/>
        </w:rPr>
        <w:t xml:space="preserve"> Review please refer to section 3 of the Procedures</w:t>
      </w:r>
      <w:r w:rsidR="00D23597" w:rsidRPr="000F4A57">
        <w:rPr>
          <w:rFonts w:ascii="Arial" w:hAnsi="Arial" w:cs="Arial"/>
          <w:i/>
          <w:iCs/>
          <w:lang w:val="en-GB"/>
        </w:rPr>
        <w:t xml:space="preserve"> Document</w:t>
      </w:r>
      <w:r w:rsidRPr="000F4A57">
        <w:rPr>
          <w:rFonts w:ascii="Arial" w:hAnsi="Arial" w:cs="Arial"/>
          <w:i/>
          <w:iCs/>
          <w:lang w:val="en-GB"/>
        </w:rPr>
        <w:t xml:space="preserve">. </w:t>
      </w:r>
    </w:p>
    <w:p w14:paraId="625FB1AD" w14:textId="5518EBAC" w:rsidR="00346993" w:rsidRPr="000F4A57" w:rsidRDefault="00C63ECC" w:rsidP="00FB69CB">
      <w:pPr>
        <w:spacing w:before="120" w:after="120" w:line="276" w:lineRule="auto"/>
        <w:rPr>
          <w:rFonts w:ascii="Arial" w:hAnsi="Arial" w:cs="Arial"/>
          <w:lang w:val="en-GB"/>
        </w:rPr>
      </w:pPr>
      <w:r w:rsidRPr="000F4A57">
        <w:rPr>
          <w:rFonts w:ascii="Arial" w:hAnsi="Arial" w:cs="Arial"/>
          <w:lang w:val="en-GB"/>
        </w:rPr>
        <w:t xml:space="preserve">Please </w:t>
      </w:r>
      <w:r w:rsidR="00776619" w:rsidRPr="000F4A57">
        <w:rPr>
          <w:rFonts w:ascii="Arial" w:hAnsi="Arial" w:cs="Arial"/>
          <w:lang w:val="en-GB"/>
        </w:rPr>
        <w:t xml:space="preserve">specify the </w:t>
      </w:r>
      <w:r w:rsidR="00FE5CF0" w:rsidRPr="000F4A57">
        <w:rPr>
          <w:rFonts w:ascii="Arial" w:hAnsi="Arial" w:cs="Arial"/>
          <w:lang w:val="en-GB"/>
        </w:rPr>
        <w:t xml:space="preserve">decision </w:t>
      </w:r>
      <w:r w:rsidR="00776619" w:rsidRPr="000F4A57">
        <w:rPr>
          <w:rFonts w:ascii="Arial" w:hAnsi="Arial" w:cs="Arial"/>
          <w:lang w:val="en-GB"/>
        </w:rPr>
        <w:t xml:space="preserve">under the Levy Order that you are </w:t>
      </w:r>
      <w:r w:rsidR="00D23597" w:rsidRPr="000F4A57">
        <w:rPr>
          <w:rFonts w:ascii="Arial" w:hAnsi="Arial" w:cs="Arial"/>
          <w:lang w:val="en-GB"/>
        </w:rPr>
        <w:t>applying to</w:t>
      </w:r>
      <w:r w:rsidR="00776619" w:rsidRPr="000F4A57">
        <w:rPr>
          <w:rFonts w:ascii="Arial" w:hAnsi="Arial" w:cs="Arial"/>
          <w:lang w:val="en-GB"/>
        </w:rPr>
        <w:t xml:space="preserve"> be reviewed</w:t>
      </w:r>
      <w:r w:rsidR="00D23597" w:rsidRPr="000F4A57">
        <w:rPr>
          <w:rFonts w:ascii="Arial" w:hAnsi="Arial" w:cs="Arial"/>
          <w:lang w:val="en-GB"/>
        </w:rPr>
        <w:t xml:space="preserve">. Tick all that apply. </w:t>
      </w:r>
    </w:p>
    <w:p w14:paraId="53E953D4" w14:textId="5EE28E94" w:rsidR="00776619" w:rsidRPr="000F4A57" w:rsidRDefault="00776619" w:rsidP="00FB69CB">
      <w:pPr>
        <w:pStyle w:val="ListParagraph"/>
        <w:numPr>
          <w:ilvl w:val="0"/>
          <w:numId w:val="33"/>
        </w:numPr>
        <w:spacing w:before="120" w:after="120" w:line="276" w:lineRule="auto"/>
        <w:rPr>
          <w:rFonts w:ascii="Arial" w:hAnsi="Arial" w:cs="Arial"/>
          <w:lang w:val="en-GB"/>
        </w:rPr>
      </w:pPr>
      <w:r w:rsidRPr="000F4A57">
        <w:rPr>
          <w:rFonts w:ascii="Arial" w:hAnsi="Arial" w:cs="Arial"/>
          <w:lang w:val="en-GB"/>
        </w:rPr>
        <w:t xml:space="preserve">The amount of the </w:t>
      </w:r>
      <w:r w:rsidR="008D21B1" w:rsidRPr="000F4A57">
        <w:rPr>
          <w:rFonts w:ascii="Arial" w:hAnsi="Arial" w:cs="Arial"/>
          <w:lang w:val="en-GB"/>
        </w:rPr>
        <w:t>levy.   [    ]</w:t>
      </w:r>
    </w:p>
    <w:p w14:paraId="70453B87" w14:textId="77777777" w:rsidR="008D21B1" w:rsidRPr="000F4A57" w:rsidRDefault="008D21B1" w:rsidP="00FB69CB">
      <w:pPr>
        <w:pStyle w:val="ListParagraph"/>
        <w:spacing w:before="120" w:after="120" w:line="276" w:lineRule="auto"/>
        <w:rPr>
          <w:rFonts w:ascii="Arial" w:hAnsi="Arial" w:cs="Arial"/>
          <w:lang w:val="en-GB"/>
        </w:rPr>
      </w:pPr>
    </w:p>
    <w:p w14:paraId="0663AC79" w14:textId="087E26C2" w:rsidR="008D21B1" w:rsidRPr="000F4A57" w:rsidRDefault="00776619" w:rsidP="00FB69CB">
      <w:pPr>
        <w:pStyle w:val="ListParagraph"/>
        <w:numPr>
          <w:ilvl w:val="0"/>
          <w:numId w:val="33"/>
        </w:numPr>
        <w:spacing w:before="120" w:after="120" w:line="276" w:lineRule="auto"/>
        <w:rPr>
          <w:rFonts w:ascii="Arial" w:hAnsi="Arial" w:cs="Arial"/>
          <w:lang w:val="en-GB"/>
        </w:rPr>
      </w:pPr>
      <w:r w:rsidRPr="000F4A57">
        <w:rPr>
          <w:rFonts w:ascii="Arial" w:hAnsi="Arial" w:cs="Arial"/>
          <w:lang w:val="en-GB"/>
        </w:rPr>
        <w:t xml:space="preserve">The </w:t>
      </w:r>
      <w:r w:rsidR="008D21B1" w:rsidRPr="000F4A57">
        <w:rPr>
          <w:rFonts w:ascii="Arial" w:hAnsi="Arial" w:cs="Arial"/>
          <w:lang w:val="en-GB"/>
        </w:rPr>
        <w:t>decision that the levy is to be paid in one sum or by way of instalments.    [    ]</w:t>
      </w:r>
    </w:p>
    <w:p w14:paraId="298DAA66" w14:textId="77777777" w:rsidR="008D21B1" w:rsidRPr="000F4A57" w:rsidRDefault="008D21B1" w:rsidP="00FB69CB">
      <w:pPr>
        <w:pStyle w:val="ListParagraph"/>
        <w:spacing w:before="120" w:after="120" w:line="276" w:lineRule="auto"/>
        <w:rPr>
          <w:rFonts w:ascii="Arial" w:hAnsi="Arial" w:cs="Arial"/>
          <w:lang w:val="en-GB"/>
        </w:rPr>
      </w:pPr>
    </w:p>
    <w:p w14:paraId="366CFE8D" w14:textId="7D419CDE" w:rsidR="00776619" w:rsidRPr="000F4A57" w:rsidRDefault="008D21B1" w:rsidP="00FB69CB">
      <w:pPr>
        <w:pStyle w:val="ListParagraph"/>
        <w:numPr>
          <w:ilvl w:val="0"/>
          <w:numId w:val="33"/>
        </w:numPr>
        <w:spacing w:before="120" w:after="120" w:line="276" w:lineRule="auto"/>
        <w:rPr>
          <w:rFonts w:ascii="Arial" w:hAnsi="Arial" w:cs="Arial"/>
          <w:lang w:val="en-GB"/>
        </w:rPr>
      </w:pPr>
      <w:r w:rsidRPr="000F4A57">
        <w:rPr>
          <w:rFonts w:ascii="Arial" w:hAnsi="Arial" w:cs="Arial"/>
          <w:lang w:val="en-GB"/>
        </w:rPr>
        <w:t>Where a levy is to be paid by way of instalments, the</w:t>
      </w:r>
      <w:r w:rsidR="00776619" w:rsidRPr="000F4A57">
        <w:rPr>
          <w:rFonts w:ascii="Arial" w:hAnsi="Arial" w:cs="Arial"/>
          <w:lang w:val="en-GB"/>
        </w:rPr>
        <w:t xml:space="preserve"> amoun</w:t>
      </w:r>
      <w:r w:rsidRPr="000F4A57">
        <w:rPr>
          <w:rFonts w:ascii="Arial" w:hAnsi="Arial" w:cs="Arial"/>
          <w:lang w:val="en-GB"/>
        </w:rPr>
        <w:t>t of the instalments.    [    ]</w:t>
      </w:r>
    </w:p>
    <w:p w14:paraId="2B86B584" w14:textId="6AA18B42" w:rsidR="008D21B1" w:rsidRPr="000F4A57" w:rsidRDefault="008D21B1" w:rsidP="00FB69CB">
      <w:pPr>
        <w:pStyle w:val="ListParagraph"/>
        <w:spacing w:before="120" w:after="120" w:line="276" w:lineRule="auto"/>
        <w:rPr>
          <w:rFonts w:ascii="Arial" w:hAnsi="Arial" w:cs="Arial"/>
          <w:lang w:val="en-GB"/>
        </w:rPr>
      </w:pPr>
      <w:r w:rsidRPr="000F4A57">
        <w:rPr>
          <w:rFonts w:ascii="Arial" w:hAnsi="Arial" w:cs="Arial"/>
          <w:lang w:val="en-GB"/>
        </w:rPr>
        <w:t xml:space="preserve"> </w:t>
      </w:r>
    </w:p>
    <w:p w14:paraId="2B90A1BE" w14:textId="230D1073" w:rsidR="00776619" w:rsidRDefault="008D21B1" w:rsidP="00FB69CB">
      <w:pPr>
        <w:pStyle w:val="ListParagraph"/>
        <w:numPr>
          <w:ilvl w:val="0"/>
          <w:numId w:val="33"/>
        </w:numPr>
        <w:spacing w:before="120" w:after="120" w:line="276" w:lineRule="auto"/>
        <w:rPr>
          <w:rFonts w:ascii="Arial" w:hAnsi="Arial" w:cs="Arial"/>
          <w:lang w:val="en-GB"/>
        </w:rPr>
      </w:pPr>
      <w:r w:rsidRPr="000F4A57">
        <w:rPr>
          <w:rFonts w:ascii="Arial" w:hAnsi="Arial" w:cs="Arial"/>
          <w:lang w:val="en-GB"/>
        </w:rPr>
        <w:t>Where a levy is to be paid by way of instalments, t</w:t>
      </w:r>
      <w:r w:rsidR="00776619" w:rsidRPr="000F4A57">
        <w:rPr>
          <w:rFonts w:ascii="Arial" w:hAnsi="Arial" w:cs="Arial"/>
          <w:lang w:val="en-GB"/>
        </w:rPr>
        <w:t xml:space="preserve">he </w:t>
      </w:r>
      <w:r w:rsidRPr="000F4A57">
        <w:rPr>
          <w:rFonts w:ascii="Arial" w:hAnsi="Arial" w:cs="Arial"/>
          <w:lang w:val="en-GB"/>
        </w:rPr>
        <w:t xml:space="preserve">date on which such </w:t>
      </w:r>
      <w:r w:rsidR="00776619" w:rsidRPr="000F4A57">
        <w:rPr>
          <w:rFonts w:ascii="Arial" w:hAnsi="Arial" w:cs="Arial"/>
          <w:lang w:val="en-GB"/>
        </w:rPr>
        <w:t>instalment</w:t>
      </w:r>
      <w:r w:rsidRPr="000F4A57">
        <w:rPr>
          <w:rFonts w:ascii="Arial" w:hAnsi="Arial" w:cs="Arial"/>
          <w:lang w:val="en-GB"/>
        </w:rPr>
        <w:t>s are to be paid.    [    ]</w:t>
      </w:r>
    </w:p>
    <w:p w14:paraId="44E3997D" w14:textId="77777777" w:rsidR="00985F72" w:rsidRPr="00985F72" w:rsidRDefault="00985F72" w:rsidP="00985F72">
      <w:pPr>
        <w:pStyle w:val="ListParagraph"/>
        <w:rPr>
          <w:rFonts w:ascii="Arial" w:hAnsi="Arial" w:cs="Arial"/>
          <w:lang w:val="en-GB"/>
        </w:rPr>
      </w:pPr>
    </w:p>
    <w:p w14:paraId="426CA186" w14:textId="56FB58FA" w:rsidR="00985F72" w:rsidRPr="00985F72" w:rsidRDefault="00985F72" w:rsidP="00985F72">
      <w:pPr>
        <w:pStyle w:val="ListParagraph"/>
        <w:numPr>
          <w:ilvl w:val="0"/>
          <w:numId w:val="33"/>
        </w:numPr>
        <w:spacing w:before="120" w:after="120" w:line="276" w:lineRule="auto"/>
        <w:rPr>
          <w:rFonts w:ascii="Arial" w:hAnsi="Arial" w:cs="Arial"/>
          <w:lang w:val="en-GB"/>
        </w:rPr>
      </w:pPr>
      <w:r>
        <w:rPr>
          <w:rFonts w:ascii="Arial" w:hAnsi="Arial" w:cs="Arial"/>
          <w:lang w:val="en-GB"/>
        </w:rPr>
        <w:t>Other. If other, please specify.     [    ] ______________________________________</w:t>
      </w:r>
    </w:p>
    <w:p w14:paraId="2FA0485F" w14:textId="77777777" w:rsidR="00346993" w:rsidRPr="000F4A57" w:rsidRDefault="00346993" w:rsidP="00FB69CB">
      <w:pPr>
        <w:spacing w:before="120" w:after="120" w:line="276" w:lineRule="auto"/>
        <w:rPr>
          <w:rFonts w:ascii="Arial" w:hAnsi="Arial" w:cs="Arial"/>
          <w:b/>
          <w:bCs/>
          <w:lang w:val="en-GB"/>
        </w:rPr>
      </w:pPr>
    </w:p>
    <w:p w14:paraId="02F2EB0C" w14:textId="0B62B495" w:rsidR="00346993" w:rsidRPr="000F4A57" w:rsidRDefault="00346993"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Grounds for Review</w:t>
      </w:r>
    </w:p>
    <w:p w14:paraId="7423A23B" w14:textId="7AFFF092" w:rsidR="008D21B1" w:rsidRPr="000F4A57" w:rsidRDefault="008D21B1" w:rsidP="00FB69CB">
      <w:pPr>
        <w:spacing w:before="120" w:after="120" w:line="276" w:lineRule="auto"/>
        <w:rPr>
          <w:rFonts w:ascii="Arial" w:hAnsi="Arial" w:cs="Arial"/>
          <w:lang w:val="en-GB"/>
        </w:rPr>
      </w:pPr>
      <w:r w:rsidRPr="000F4A57">
        <w:rPr>
          <w:rFonts w:ascii="Arial" w:eastAsia="Times New Roman" w:hAnsi="Arial" w:cs="Arial"/>
          <w:lang w:eastAsia="en-GB"/>
        </w:rPr>
        <w:t xml:space="preserve">Please identify all of your grounds of review and set out </w:t>
      </w:r>
      <w:r w:rsidR="006532A5" w:rsidRPr="000F4A57">
        <w:rPr>
          <w:rFonts w:ascii="Arial" w:eastAsia="Times New Roman" w:hAnsi="Arial" w:cs="Arial"/>
          <w:lang w:eastAsia="en-GB"/>
        </w:rPr>
        <w:t xml:space="preserve">in detail </w:t>
      </w:r>
      <w:r w:rsidRPr="000F4A57">
        <w:rPr>
          <w:rFonts w:ascii="Arial" w:eastAsia="Times New Roman" w:hAnsi="Arial" w:cs="Arial"/>
          <w:lang w:eastAsia="en-GB"/>
        </w:rPr>
        <w:t xml:space="preserve">the basis on which a </w:t>
      </w:r>
      <w:r w:rsidR="006532A5" w:rsidRPr="000F4A57">
        <w:rPr>
          <w:rFonts w:ascii="Arial" w:eastAsia="Times New Roman" w:hAnsi="Arial" w:cs="Arial"/>
          <w:lang w:eastAsia="en-GB"/>
        </w:rPr>
        <w:t>Review</w:t>
      </w:r>
      <w:r w:rsidRPr="000F4A57">
        <w:rPr>
          <w:rFonts w:ascii="Arial" w:eastAsia="Times New Roman" w:hAnsi="Arial" w:cs="Arial"/>
          <w:lang w:eastAsia="en-GB"/>
        </w:rPr>
        <w:t xml:space="preserve"> is sought, including any information relied upon in this regard</w:t>
      </w:r>
      <w:r w:rsidR="00FB69CB" w:rsidRPr="000F4A57">
        <w:rPr>
          <w:rFonts w:ascii="Arial" w:hAnsi="Arial" w:cs="Arial"/>
        </w:rPr>
        <w:t>. If you do not have sufficient space below to set out all the details, please use a separate sheet of paper and attach securely to this form.</w:t>
      </w:r>
    </w:p>
    <w:p w14:paraId="0CC089E5" w14:textId="0391582C" w:rsidR="008D21B1" w:rsidRPr="000F4A57" w:rsidRDefault="00B906D0" w:rsidP="00FB69CB">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55520EE2" w14:textId="79F0524B" w:rsidR="00B906D0" w:rsidRPr="000F4A57"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4811DB6D" w14:textId="1391FDEF" w:rsidR="00B906D0" w:rsidRPr="000F4A57"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701BD0F1" w14:textId="62C788DF" w:rsidR="00B906D0" w:rsidRPr="000F4A57"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762BA06A" w14:textId="1BDAC50E" w:rsidR="00B906D0" w:rsidRPr="000F4A57"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02B5EDE2" w14:textId="32C66F19" w:rsidR="00B906D0" w:rsidRPr="000F4A57"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w:t>
      </w:r>
    </w:p>
    <w:p w14:paraId="1D8CB101" w14:textId="6734D666" w:rsidR="00B906D0" w:rsidRDefault="00B906D0" w:rsidP="00B906D0">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5F72">
        <w:rPr>
          <w:rFonts w:ascii="Arial" w:hAnsi="Arial" w:cs="Arial"/>
          <w:lang w:val="en-GB"/>
        </w:rPr>
        <w:t>_________________________________________________</w:t>
      </w:r>
    </w:p>
    <w:p w14:paraId="5B7F42B7" w14:textId="77777777" w:rsidR="00985F72" w:rsidRPr="000F4A57" w:rsidRDefault="00985F72" w:rsidP="00B906D0">
      <w:pPr>
        <w:spacing w:before="120" w:after="120" w:line="276" w:lineRule="auto"/>
        <w:rPr>
          <w:rFonts w:ascii="Arial" w:hAnsi="Arial" w:cs="Arial"/>
          <w:lang w:val="en-GB"/>
        </w:rPr>
      </w:pPr>
    </w:p>
    <w:p w14:paraId="684D4DBB" w14:textId="738FAFF2" w:rsidR="00FB69CB" w:rsidRPr="000F4A57" w:rsidRDefault="00FB69CB"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 xml:space="preserve">Request of a review of the amount of a levy </w:t>
      </w:r>
    </w:p>
    <w:p w14:paraId="0BB5E925" w14:textId="7F8C1E18" w:rsidR="00FB69CB" w:rsidRPr="000F4A57" w:rsidRDefault="00FB69CB" w:rsidP="00FB69CB">
      <w:pPr>
        <w:spacing w:before="120" w:after="120" w:line="276" w:lineRule="auto"/>
        <w:rPr>
          <w:rFonts w:ascii="Arial" w:hAnsi="Arial" w:cs="Arial"/>
          <w:lang w:val="en-GB"/>
        </w:rPr>
      </w:pPr>
      <w:r w:rsidRPr="000F4A57">
        <w:rPr>
          <w:rFonts w:ascii="Arial" w:hAnsi="Arial" w:cs="Arial"/>
          <w:lang w:val="en-GB"/>
        </w:rPr>
        <w:t xml:space="preserve">If the Review Application </w:t>
      </w:r>
      <w:r w:rsidR="00D23597" w:rsidRPr="000F4A57">
        <w:rPr>
          <w:rFonts w:ascii="Arial" w:hAnsi="Arial" w:cs="Arial"/>
          <w:lang w:val="en-GB"/>
        </w:rPr>
        <w:t xml:space="preserve">Request </w:t>
      </w:r>
      <w:r w:rsidRPr="000F4A57">
        <w:rPr>
          <w:rFonts w:ascii="Arial" w:hAnsi="Arial" w:cs="Arial"/>
          <w:lang w:val="en-GB"/>
        </w:rPr>
        <w:t>relates to a decision to issue a particular levy invoice(s), please confirm</w:t>
      </w:r>
      <w:r w:rsidR="00D23597" w:rsidRPr="000F4A57">
        <w:rPr>
          <w:rFonts w:ascii="Arial" w:hAnsi="Arial" w:cs="Arial"/>
          <w:lang w:val="en-GB"/>
        </w:rPr>
        <w:t>:</w:t>
      </w:r>
      <w:r w:rsidRPr="000F4A57">
        <w:rPr>
          <w:rFonts w:ascii="Arial" w:hAnsi="Arial" w:cs="Arial"/>
          <w:lang w:val="en-GB"/>
        </w:rPr>
        <w:t xml:space="preserve"> </w:t>
      </w:r>
    </w:p>
    <w:p w14:paraId="3EF464C2" w14:textId="24AF00B7" w:rsidR="00FB69CB" w:rsidRPr="000F4A57" w:rsidRDefault="00FB69CB" w:rsidP="00FB69CB">
      <w:pPr>
        <w:pStyle w:val="ListParagraph"/>
        <w:numPr>
          <w:ilvl w:val="0"/>
          <w:numId w:val="31"/>
        </w:numPr>
        <w:spacing w:before="120" w:after="120" w:line="276" w:lineRule="auto"/>
        <w:rPr>
          <w:rFonts w:ascii="Arial" w:hAnsi="Arial" w:cs="Arial"/>
          <w:lang w:val="en-GB"/>
        </w:rPr>
      </w:pPr>
      <w:r w:rsidRPr="000F4A57">
        <w:rPr>
          <w:rFonts w:ascii="Arial" w:hAnsi="Arial" w:cs="Arial"/>
          <w:lang w:val="en-GB"/>
        </w:rPr>
        <w:t>the date of the invoice(s);</w:t>
      </w:r>
    </w:p>
    <w:p w14:paraId="068D3033" w14:textId="6FA43B80" w:rsidR="00B906D0" w:rsidRPr="000F4A57" w:rsidRDefault="00B906D0" w:rsidP="00FB69CB">
      <w:pPr>
        <w:pStyle w:val="ListParagraph"/>
        <w:numPr>
          <w:ilvl w:val="0"/>
          <w:numId w:val="31"/>
        </w:numPr>
        <w:spacing w:before="120" w:after="120" w:line="276" w:lineRule="auto"/>
        <w:rPr>
          <w:rFonts w:ascii="Arial" w:hAnsi="Arial" w:cs="Arial"/>
          <w:lang w:val="en-GB"/>
        </w:rPr>
      </w:pPr>
      <w:r w:rsidRPr="000F4A57">
        <w:rPr>
          <w:rFonts w:ascii="Arial" w:hAnsi="Arial" w:cs="Arial"/>
          <w:lang w:val="en-GB"/>
        </w:rPr>
        <w:t>the service to which the invoice relates;</w:t>
      </w:r>
    </w:p>
    <w:p w14:paraId="79C1185A" w14:textId="1B7C31BF" w:rsidR="00FB69CB" w:rsidRPr="000F4A57" w:rsidRDefault="00FB69CB" w:rsidP="00FB69CB">
      <w:pPr>
        <w:pStyle w:val="ListParagraph"/>
        <w:numPr>
          <w:ilvl w:val="0"/>
          <w:numId w:val="31"/>
        </w:numPr>
        <w:spacing w:before="120" w:after="120" w:line="276" w:lineRule="auto"/>
        <w:rPr>
          <w:rFonts w:ascii="Arial" w:hAnsi="Arial" w:cs="Arial"/>
          <w:lang w:val="en-GB"/>
        </w:rPr>
      </w:pPr>
      <w:r w:rsidRPr="000F4A57">
        <w:rPr>
          <w:rFonts w:ascii="Arial" w:hAnsi="Arial" w:cs="Arial"/>
          <w:lang w:val="en-GB"/>
        </w:rPr>
        <w:t>the invoice number(s); and</w:t>
      </w:r>
    </w:p>
    <w:p w14:paraId="7FD03BF0" w14:textId="2A71E40C" w:rsidR="00FB69CB" w:rsidRPr="000F4A57" w:rsidRDefault="00FB69CB" w:rsidP="00FB69CB">
      <w:pPr>
        <w:pStyle w:val="ListParagraph"/>
        <w:numPr>
          <w:ilvl w:val="0"/>
          <w:numId w:val="31"/>
        </w:numPr>
        <w:spacing w:before="120" w:after="120" w:line="276" w:lineRule="auto"/>
        <w:rPr>
          <w:rFonts w:ascii="Arial" w:hAnsi="Arial" w:cs="Arial"/>
          <w:lang w:val="en-GB"/>
        </w:rPr>
      </w:pPr>
      <w:r w:rsidRPr="000F4A57">
        <w:rPr>
          <w:rFonts w:ascii="Arial" w:hAnsi="Arial" w:cs="Arial"/>
          <w:lang w:val="en-GB"/>
        </w:rPr>
        <w:t xml:space="preserve">the amount of the invoice(s). </w:t>
      </w:r>
    </w:p>
    <w:p w14:paraId="53BCC3F1" w14:textId="77777777" w:rsidR="00FB69CB" w:rsidRPr="000F4A57" w:rsidRDefault="00FB69CB" w:rsidP="00FB69CB">
      <w:pPr>
        <w:spacing w:before="120" w:after="120" w:line="276" w:lineRule="auto"/>
        <w:rPr>
          <w:rFonts w:ascii="Arial" w:hAnsi="Arial" w:cs="Arial"/>
          <w:lang w:val="en-GB"/>
        </w:rPr>
      </w:pPr>
    </w:p>
    <w:tbl>
      <w:tblPr>
        <w:tblStyle w:val="TableGrid"/>
        <w:tblW w:w="9209" w:type="dxa"/>
        <w:tblLook w:val="04A0" w:firstRow="1" w:lastRow="0" w:firstColumn="1" w:lastColumn="0" w:noHBand="0" w:noVBand="1"/>
      </w:tblPr>
      <w:tblGrid>
        <w:gridCol w:w="1696"/>
        <w:gridCol w:w="3686"/>
        <w:gridCol w:w="1843"/>
        <w:gridCol w:w="1984"/>
      </w:tblGrid>
      <w:tr w:rsidR="00B906D0" w:rsidRPr="000F4A57" w14:paraId="6A1AD193" w14:textId="77777777" w:rsidTr="00985F72">
        <w:tc>
          <w:tcPr>
            <w:tcW w:w="1696" w:type="dxa"/>
          </w:tcPr>
          <w:p w14:paraId="4B863029" w14:textId="3F2A012D" w:rsidR="00B906D0" w:rsidRPr="00985F72" w:rsidRDefault="00B906D0" w:rsidP="00985F72">
            <w:pPr>
              <w:spacing w:before="120" w:after="120" w:line="276" w:lineRule="auto"/>
              <w:jc w:val="left"/>
              <w:rPr>
                <w:rFonts w:ascii="Arial" w:hAnsi="Arial" w:cs="Arial"/>
                <w:b/>
                <w:bCs/>
                <w:i/>
                <w:iCs/>
                <w:sz w:val="20"/>
                <w:szCs w:val="20"/>
                <w:lang w:val="en-GB"/>
              </w:rPr>
            </w:pPr>
            <w:r w:rsidRPr="00985F72">
              <w:rPr>
                <w:rFonts w:ascii="Arial" w:hAnsi="Arial" w:cs="Arial"/>
                <w:b/>
                <w:bCs/>
                <w:i/>
                <w:iCs/>
                <w:sz w:val="20"/>
                <w:szCs w:val="20"/>
                <w:lang w:val="en-GB"/>
              </w:rPr>
              <w:t>Date of Invoice</w:t>
            </w:r>
          </w:p>
        </w:tc>
        <w:tc>
          <w:tcPr>
            <w:tcW w:w="3686" w:type="dxa"/>
          </w:tcPr>
          <w:p w14:paraId="268DF10B" w14:textId="0F1C0674" w:rsidR="00B906D0" w:rsidRPr="00985F72" w:rsidRDefault="00B906D0" w:rsidP="00985F72">
            <w:pPr>
              <w:spacing w:before="120" w:after="120" w:line="276" w:lineRule="auto"/>
              <w:jc w:val="left"/>
              <w:rPr>
                <w:rFonts w:ascii="Arial" w:hAnsi="Arial" w:cs="Arial"/>
                <w:b/>
                <w:bCs/>
                <w:i/>
                <w:iCs/>
                <w:sz w:val="20"/>
                <w:szCs w:val="20"/>
                <w:lang w:val="en-GB"/>
              </w:rPr>
            </w:pPr>
            <w:r w:rsidRPr="00985F72">
              <w:rPr>
                <w:rFonts w:ascii="Arial" w:hAnsi="Arial" w:cs="Arial"/>
                <w:b/>
                <w:bCs/>
                <w:i/>
                <w:iCs/>
                <w:sz w:val="20"/>
                <w:szCs w:val="20"/>
                <w:lang w:val="en-GB"/>
              </w:rPr>
              <w:t>Service</w:t>
            </w:r>
          </w:p>
        </w:tc>
        <w:tc>
          <w:tcPr>
            <w:tcW w:w="1843" w:type="dxa"/>
          </w:tcPr>
          <w:p w14:paraId="75F27A6B" w14:textId="1C5290E9" w:rsidR="00B906D0" w:rsidRPr="00985F72" w:rsidRDefault="00B906D0" w:rsidP="00985F72">
            <w:pPr>
              <w:spacing w:before="120" w:after="120" w:line="276" w:lineRule="auto"/>
              <w:jc w:val="left"/>
              <w:rPr>
                <w:rFonts w:ascii="Arial" w:hAnsi="Arial" w:cs="Arial"/>
                <w:b/>
                <w:bCs/>
                <w:i/>
                <w:iCs/>
                <w:sz w:val="20"/>
                <w:szCs w:val="20"/>
                <w:lang w:val="en-GB"/>
              </w:rPr>
            </w:pPr>
            <w:r w:rsidRPr="00985F72">
              <w:rPr>
                <w:rFonts w:ascii="Arial" w:hAnsi="Arial" w:cs="Arial"/>
                <w:b/>
                <w:bCs/>
                <w:i/>
                <w:iCs/>
                <w:sz w:val="20"/>
                <w:szCs w:val="20"/>
                <w:lang w:val="en-GB"/>
              </w:rPr>
              <w:t>Invoice Number</w:t>
            </w:r>
          </w:p>
        </w:tc>
        <w:tc>
          <w:tcPr>
            <w:tcW w:w="1984" w:type="dxa"/>
          </w:tcPr>
          <w:p w14:paraId="724F5FCB" w14:textId="75286308" w:rsidR="00B906D0" w:rsidRPr="00985F72" w:rsidRDefault="00B906D0" w:rsidP="00985F72">
            <w:pPr>
              <w:spacing w:before="120" w:after="120" w:line="276" w:lineRule="auto"/>
              <w:jc w:val="left"/>
              <w:rPr>
                <w:rFonts w:ascii="Arial" w:hAnsi="Arial" w:cs="Arial"/>
                <w:b/>
                <w:bCs/>
                <w:i/>
                <w:iCs/>
                <w:sz w:val="20"/>
                <w:szCs w:val="20"/>
                <w:lang w:val="en-GB"/>
              </w:rPr>
            </w:pPr>
            <w:r w:rsidRPr="00985F72">
              <w:rPr>
                <w:rFonts w:ascii="Arial" w:hAnsi="Arial" w:cs="Arial"/>
                <w:b/>
                <w:bCs/>
                <w:i/>
                <w:iCs/>
                <w:sz w:val="20"/>
                <w:szCs w:val="20"/>
                <w:lang w:val="en-GB"/>
              </w:rPr>
              <w:t xml:space="preserve">Amount of Invoice </w:t>
            </w:r>
          </w:p>
        </w:tc>
      </w:tr>
      <w:tr w:rsidR="00B906D0" w:rsidRPr="000F4A57" w14:paraId="5E1322F1" w14:textId="77777777" w:rsidTr="00985F72">
        <w:tc>
          <w:tcPr>
            <w:tcW w:w="1696" w:type="dxa"/>
          </w:tcPr>
          <w:p w14:paraId="30CB078E" w14:textId="77777777" w:rsidR="00B906D0" w:rsidRPr="000F4A57" w:rsidRDefault="00B906D0" w:rsidP="00FB69CB">
            <w:pPr>
              <w:spacing w:before="120" w:after="120" w:line="276" w:lineRule="auto"/>
              <w:rPr>
                <w:rFonts w:ascii="Arial" w:hAnsi="Arial" w:cs="Arial"/>
                <w:lang w:val="en-GB"/>
              </w:rPr>
            </w:pPr>
          </w:p>
        </w:tc>
        <w:tc>
          <w:tcPr>
            <w:tcW w:w="3686" w:type="dxa"/>
          </w:tcPr>
          <w:p w14:paraId="74EC87F2" w14:textId="77777777" w:rsidR="00B906D0" w:rsidRPr="000F4A57" w:rsidRDefault="00B906D0" w:rsidP="00FB69CB">
            <w:pPr>
              <w:spacing w:before="120" w:after="120" w:line="276" w:lineRule="auto"/>
              <w:rPr>
                <w:rFonts w:ascii="Arial" w:hAnsi="Arial" w:cs="Arial"/>
                <w:lang w:val="en-GB"/>
              </w:rPr>
            </w:pPr>
          </w:p>
        </w:tc>
        <w:tc>
          <w:tcPr>
            <w:tcW w:w="1843" w:type="dxa"/>
          </w:tcPr>
          <w:p w14:paraId="77ED9844" w14:textId="2E6507E4" w:rsidR="00B906D0" w:rsidRPr="000F4A57" w:rsidRDefault="00B906D0" w:rsidP="00FB69CB">
            <w:pPr>
              <w:spacing w:before="120" w:after="120" w:line="276" w:lineRule="auto"/>
              <w:rPr>
                <w:rFonts w:ascii="Arial" w:hAnsi="Arial" w:cs="Arial"/>
                <w:lang w:val="en-GB"/>
              </w:rPr>
            </w:pPr>
          </w:p>
        </w:tc>
        <w:tc>
          <w:tcPr>
            <w:tcW w:w="1984" w:type="dxa"/>
          </w:tcPr>
          <w:p w14:paraId="70F7660E" w14:textId="77777777" w:rsidR="00B906D0" w:rsidRPr="000F4A57" w:rsidRDefault="00B906D0" w:rsidP="00FB69CB">
            <w:pPr>
              <w:spacing w:before="120" w:after="120" w:line="276" w:lineRule="auto"/>
              <w:rPr>
                <w:rFonts w:ascii="Arial" w:hAnsi="Arial" w:cs="Arial"/>
                <w:lang w:val="en-GB"/>
              </w:rPr>
            </w:pPr>
          </w:p>
        </w:tc>
      </w:tr>
      <w:tr w:rsidR="00B906D0" w:rsidRPr="000F4A57" w14:paraId="7329CF16" w14:textId="77777777" w:rsidTr="00985F72">
        <w:tc>
          <w:tcPr>
            <w:tcW w:w="1696" w:type="dxa"/>
          </w:tcPr>
          <w:p w14:paraId="23E1ACEA" w14:textId="77777777" w:rsidR="00B906D0" w:rsidRPr="000F4A57" w:rsidRDefault="00B906D0" w:rsidP="00FB69CB">
            <w:pPr>
              <w:spacing w:before="120" w:after="120" w:line="276" w:lineRule="auto"/>
              <w:rPr>
                <w:rFonts w:ascii="Arial" w:hAnsi="Arial" w:cs="Arial"/>
                <w:lang w:val="en-GB"/>
              </w:rPr>
            </w:pPr>
          </w:p>
        </w:tc>
        <w:tc>
          <w:tcPr>
            <w:tcW w:w="3686" w:type="dxa"/>
          </w:tcPr>
          <w:p w14:paraId="72E2FE78" w14:textId="77777777" w:rsidR="00B906D0" w:rsidRPr="000F4A57" w:rsidRDefault="00B906D0" w:rsidP="00FB69CB">
            <w:pPr>
              <w:spacing w:before="120" w:after="120" w:line="276" w:lineRule="auto"/>
              <w:rPr>
                <w:rFonts w:ascii="Arial" w:hAnsi="Arial" w:cs="Arial"/>
                <w:lang w:val="en-GB"/>
              </w:rPr>
            </w:pPr>
          </w:p>
        </w:tc>
        <w:tc>
          <w:tcPr>
            <w:tcW w:w="1843" w:type="dxa"/>
          </w:tcPr>
          <w:p w14:paraId="23B35B4F" w14:textId="3128521D" w:rsidR="00B906D0" w:rsidRPr="000F4A57" w:rsidRDefault="00B906D0" w:rsidP="00FB69CB">
            <w:pPr>
              <w:spacing w:before="120" w:after="120" w:line="276" w:lineRule="auto"/>
              <w:rPr>
                <w:rFonts w:ascii="Arial" w:hAnsi="Arial" w:cs="Arial"/>
                <w:lang w:val="en-GB"/>
              </w:rPr>
            </w:pPr>
          </w:p>
        </w:tc>
        <w:tc>
          <w:tcPr>
            <w:tcW w:w="1984" w:type="dxa"/>
          </w:tcPr>
          <w:p w14:paraId="32C2B86C" w14:textId="77777777" w:rsidR="00B906D0" w:rsidRPr="000F4A57" w:rsidRDefault="00B906D0" w:rsidP="00FB69CB">
            <w:pPr>
              <w:spacing w:before="120" w:after="120" w:line="276" w:lineRule="auto"/>
              <w:rPr>
                <w:rFonts w:ascii="Arial" w:hAnsi="Arial" w:cs="Arial"/>
                <w:lang w:val="en-GB"/>
              </w:rPr>
            </w:pPr>
          </w:p>
        </w:tc>
      </w:tr>
      <w:tr w:rsidR="00B906D0" w:rsidRPr="000F4A57" w14:paraId="18B69F6F" w14:textId="77777777" w:rsidTr="00985F72">
        <w:tc>
          <w:tcPr>
            <w:tcW w:w="1696" w:type="dxa"/>
          </w:tcPr>
          <w:p w14:paraId="25FA869D" w14:textId="77777777" w:rsidR="00B906D0" w:rsidRPr="000F4A57" w:rsidRDefault="00B906D0" w:rsidP="00FB69CB">
            <w:pPr>
              <w:spacing w:before="120" w:after="120" w:line="276" w:lineRule="auto"/>
              <w:rPr>
                <w:rFonts w:ascii="Arial" w:hAnsi="Arial" w:cs="Arial"/>
                <w:lang w:val="en-GB"/>
              </w:rPr>
            </w:pPr>
          </w:p>
        </w:tc>
        <w:tc>
          <w:tcPr>
            <w:tcW w:w="3686" w:type="dxa"/>
          </w:tcPr>
          <w:p w14:paraId="59B32956" w14:textId="77777777" w:rsidR="00B906D0" w:rsidRPr="000F4A57" w:rsidRDefault="00B906D0" w:rsidP="00FB69CB">
            <w:pPr>
              <w:spacing w:before="120" w:after="120" w:line="276" w:lineRule="auto"/>
              <w:rPr>
                <w:rFonts w:ascii="Arial" w:hAnsi="Arial" w:cs="Arial"/>
                <w:lang w:val="en-GB"/>
              </w:rPr>
            </w:pPr>
          </w:p>
        </w:tc>
        <w:tc>
          <w:tcPr>
            <w:tcW w:w="1843" w:type="dxa"/>
          </w:tcPr>
          <w:p w14:paraId="170B062F" w14:textId="09493CEE" w:rsidR="00B906D0" w:rsidRPr="000F4A57" w:rsidRDefault="00B906D0" w:rsidP="00FB69CB">
            <w:pPr>
              <w:spacing w:before="120" w:after="120" w:line="276" w:lineRule="auto"/>
              <w:rPr>
                <w:rFonts w:ascii="Arial" w:hAnsi="Arial" w:cs="Arial"/>
                <w:lang w:val="en-GB"/>
              </w:rPr>
            </w:pPr>
          </w:p>
        </w:tc>
        <w:tc>
          <w:tcPr>
            <w:tcW w:w="1984" w:type="dxa"/>
          </w:tcPr>
          <w:p w14:paraId="1CF9080D" w14:textId="77777777" w:rsidR="00B906D0" w:rsidRPr="000F4A57" w:rsidRDefault="00B906D0" w:rsidP="00FB69CB">
            <w:pPr>
              <w:spacing w:before="120" w:after="120" w:line="276" w:lineRule="auto"/>
              <w:rPr>
                <w:rFonts w:ascii="Arial" w:hAnsi="Arial" w:cs="Arial"/>
                <w:lang w:val="en-GB"/>
              </w:rPr>
            </w:pPr>
          </w:p>
        </w:tc>
      </w:tr>
    </w:tbl>
    <w:p w14:paraId="35BFC0C4" w14:textId="77777777" w:rsidR="00985F72" w:rsidRDefault="00985F72" w:rsidP="00985F72">
      <w:pPr>
        <w:pStyle w:val="ListParagraph"/>
        <w:spacing w:before="120" w:after="120" w:line="276" w:lineRule="auto"/>
        <w:rPr>
          <w:rFonts w:ascii="Arial" w:hAnsi="Arial" w:cs="Arial"/>
          <w:b/>
          <w:bCs/>
          <w:lang w:val="en-GB"/>
        </w:rPr>
      </w:pPr>
    </w:p>
    <w:p w14:paraId="78ABFF82" w14:textId="65457C55" w:rsidR="00FB69CB" w:rsidRPr="000F4A57" w:rsidRDefault="00FB69CB"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 xml:space="preserve">Additional Documentation </w:t>
      </w:r>
    </w:p>
    <w:p w14:paraId="54806484" w14:textId="5AB8623C" w:rsidR="00D23597" w:rsidRPr="000F4A57" w:rsidRDefault="00D23597" w:rsidP="00D23597">
      <w:pPr>
        <w:spacing w:before="120" w:after="120" w:line="276" w:lineRule="auto"/>
        <w:rPr>
          <w:rFonts w:ascii="Arial" w:eastAsia="Times New Roman" w:hAnsi="Arial" w:cs="Arial"/>
          <w:lang w:eastAsia="en-GB"/>
        </w:rPr>
      </w:pPr>
      <w:r w:rsidRPr="000F4A57">
        <w:rPr>
          <w:rFonts w:ascii="Arial" w:eastAsia="Times New Roman" w:hAnsi="Arial" w:cs="Arial"/>
          <w:lang w:eastAsia="en-GB"/>
        </w:rPr>
        <w:t xml:space="preserve">Please note that insofar as you allege that the error in the </w:t>
      </w:r>
      <w:r w:rsidR="00FE5CF0" w:rsidRPr="000F4A57">
        <w:rPr>
          <w:rFonts w:ascii="Arial" w:eastAsia="Times New Roman" w:hAnsi="Arial" w:cs="Arial"/>
          <w:lang w:eastAsia="en-GB"/>
        </w:rPr>
        <w:t>d</w:t>
      </w:r>
      <w:r w:rsidRPr="000F4A57">
        <w:rPr>
          <w:rFonts w:ascii="Arial" w:eastAsia="Times New Roman" w:hAnsi="Arial" w:cs="Arial"/>
          <w:lang w:eastAsia="en-GB"/>
        </w:rPr>
        <w:t xml:space="preserve">ecision the subject of your </w:t>
      </w:r>
      <w:r w:rsidR="00FE5CF0" w:rsidRPr="000F4A57">
        <w:rPr>
          <w:rFonts w:ascii="Arial" w:eastAsia="Times New Roman" w:hAnsi="Arial" w:cs="Arial"/>
          <w:lang w:eastAsia="en-GB"/>
        </w:rPr>
        <w:t>Review A</w:t>
      </w:r>
      <w:r w:rsidRPr="000F4A57">
        <w:rPr>
          <w:rFonts w:ascii="Arial" w:eastAsia="Times New Roman" w:hAnsi="Arial" w:cs="Arial"/>
          <w:lang w:eastAsia="en-GB"/>
        </w:rPr>
        <w:t xml:space="preserve">pplication results from an error in the materials submitted by you, you may submit as part of the Review Application such material as may be relevant and/or necessary for the purpose of reviewing any such alleged error. </w:t>
      </w:r>
    </w:p>
    <w:p w14:paraId="41B9C7E2" w14:textId="77777777" w:rsidR="00FB69CB" w:rsidRPr="000F4A57" w:rsidRDefault="00FB69CB" w:rsidP="00FB69CB">
      <w:pPr>
        <w:spacing w:before="120" w:after="120" w:line="276" w:lineRule="auto"/>
        <w:rPr>
          <w:rFonts w:ascii="Arial" w:hAnsi="Arial" w:cs="Arial"/>
          <w:lang w:val="en-GB"/>
        </w:rPr>
      </w:pPr>
      <w:r w:rsidRPr="000F4A57">
        <w:rPr>
          <w:rFonts w:ascii="Arial" w:hAnsi="Arial" w:cs="Arial"/>
          <w:lang w:val="en-GB"/>
        </w:rPr>
        <w:t>If you are submitting additional documents as part of your Review Application, please list those documents below:-</w:t>
      </w:r>
    </w:p>
    <w:p w14:paraId="25B42DE1" w14:textId="5279F390" w:rsidR="00FB69CB" w:rsidRPr="000F4A57" w:rsidRDefault="00FB69CB" w:rsidP="00FB69CB">
      <w:pPr>
        <w:pStyle w:val="ListParagraph"/>
        <w:numPr>
          <w:ilvl w:val="0"/>
          <w:numId w:val="36"/>
        </w:numPr>
        <w:spacing w:before="120" w:after="120" w:line="276" w:lineRule="auto"/>
        <w:rPr>
          <w:rFonts w:ascii="Arial" w:hAnsi="Arial" w:cs="Arial"/>
          <w:lang w:val="en-GB"/>
        </w:rPr>
      </w:pPr>
      <w:r w:rsidRPr="000F4A57">
        <w:rPr>
          <w:rFonts w:ascii="Arial" w:hAnsi="Arial" w:cs="Arial"/>
          <w:lang w:val="en-GB"/>
        </w:rPr>
        <w:t>_____________________</w:t>
      </w:r>
      <w:r w:rsidR="00D23597" w:rsidRPr="000F4A57">
        <w:rPr>
          <w:rFonts w:ascii="Arial" w:hAnsi="Arial" w:cs="Arial"/>
          <w:lang w:val="en-GB"/>
        </w:rPr>
        <w:t>______________________</w:t>
      </w:r>
    </w:p>
    <w:p w14:paraId="75DAC46A" w14:textId="77777777" w:rsidR="00D23597" w:rsidRPr="000F4A57" w:rsidRDefault="00D23597" w:rsidP="00D23597">
      <w:pPr>
        <w:pStyle w:val="ListParagraph"/>
        <w:spacing w:before="120" w:after="120" w:line="276" w:lineRule="auto"/>
        <w:ind w:left="1211"/>
        <w:rPr>
          <w:rFonts w:ascii="Arial" w:hAnsi="Arial" w:cs="Arial"/>
          <w:lang w:val="en-GB"/>
        </w:rPr>
      </w:pPr>
    </w:p>
    <w:p w14:paraId="0873D5BF" w14:textId="77777777" w:rsidR="00D23597" w:rsidRPr="000F4A57" w:rsidRDefault="00D23597" w:rsidP="00D23597">
      <w:pPr>
        <w:pStyle w:val="ListParagraph"/>
        <w:numPr>
          <w:ilvl w:val="0"/>
          <w:numId w:val="36"/>
        </w:numPr>
        <w:spacing w:before="120" w:after="120" w:line="276" w:lineRule="auto"/>
        <w:rPr>
          <w:rFonts w:ascii="Arial" w:hAnsi="Arial" w:cs="Arial"/>
          <w:lang w:val="en-GB"/>
        </w:rPr>
      </w:pPr>
      <w:r w:rsidRPr="000F4A57">
        <w:rPr>
          <w:rFonts w:ascii="Arial" w:hAnsi="Arial" w:cs="Arial"/>
          <w:lang w:val="en-GB"/>
        </w:rPr>
        <w:t>___________________________________________</w:t>
      </w:r>
    </w:p>
    <w:p w14:paraId="1F69F68B" w14:textId="77777777" w:rsidR="00D23597" w:rsidRPr="000F4A57" w:rsidRDefault="00D23597" w:rsidP="00D23597">
      <w:pPr>
        <w:pStyle w:val="ListParagraph"/>
        <w:spacing w:before="120" w:after="120" w:line="276" w:lineRule="auto"/>
        <w:ind w:left="1211"/>
        <w:rPr>
          <w:rFonts w:ascii="Arial" w:hAnsi="Arial" w:cs="Arial"/>
          <w:lang w:val="en-GB"/>
        </w:rPr>
      </w:pPr>
    </w:p>
    <w:p w14:paraId="5EDBAFAA" w14:textId="56B957CB" w:rsidR="00D23597" w:rsidRPr="000F4A57" w:rsidRDefault="00D23597" w:rsidP="00D23597">
      <w:pPr>
        <w:pStyle w:val="ListParagraph"/>
        <w:numPr>
          <w:ilvl w:val="0"/>
          <w:numId w:val="36"/>
        </w:numPr>
        <w:spacing w:before="120" w:after="120" w:line="276" w:lineRule="auto"/>
        <w:rPr>
          <w:rFonts w:ascii="Arial" w:hAnsi="Arial" w:cs="Arial"/>
          <w:lang w:val="en-GB"/>
        </w:rPr>
      </w:pPr>
      <w:r w:rsidRPr="000F4A57">
        <w:rPr>
          <w:rFonts w:ascii="Arial" w:hAnsi="Arial" w:cs="Arial"/>
          <w:lang w:val="en-GB"/>
        </w:rPr>
        <w:t>___________________________________________</w:t>
      </w:r>
    </w:p>
    <w:p w14:paraId="75079FCE" w14:textId="77777777" w:rsidR="008500FD" w:rsidRPr="000F4A57" w:rsidRDefault="008500FD" w:rsidP="008500FD">
      <w:pPr>
        <w:pStyle w:val="ListParagraph"/>
        <w:spacing w:before="120" w:after="120" w:line="276" w:lineRule="auto"/>
        <w:rPr>
          <w:rFonts w:ascii="Arial" w:hAnsi="Arial" w:cs="Arial"/>
          <w:b/>
          <w:bCs/>
          <w:lang w:val="en-GB"/>
        </w:rPr>
      </w:pPr>
    </w:p>
    <w:p w14:paraId="6BA8BE7E" w14:textId="4493CC0B" w:rsidR="00776619" w:rsidRPr="000F4A57" w:rsidRDefault="00776619"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Outcome of Review</w:t>
      </w:r>
    </w:p>
    <w:p w14:paraId="5BAFAC74" w14:textId="2B23B83A" w:rsidR="00776619" w:rsidRPr="000F4A57" w:rsidRDefault="00776619" w:rsidP="00FB69CB">
      <w:pPr>
        <w:spacing w:before="120" w:after="120" w:line="276" w:lineRule="auto"/>
        <w:rPr>
          <w:rFonts w:ascii="Arial" w:hAnsi="Arial" w:cs="Arial"/>
          <w:lang w:val="en-GB"/>
        </w:rPr>
      </w:pPr>
      <w:r w:rsidRPr="000F4A57">
        <w:rPr>
          <w:rFonts w:ascii="Arial" w:hAnsi="Arial" w:cs="Arial"/>
          <w:lang w:val="en-GB"/>
        </w:rPr>
        <w:t xml:space="preserve">Please outline what you consider the outcome of the Review ought to be. </w:t>
      </w:r>
      <w:r w:rsidR="00FB69CB" w:rsidRPr="000F4A57">
        <w:rPr>
          <w:rFonts w:ascii="Arial" w:hAnsi="Arial" w:cs="Arial"/>
          <w:lang w:val="en-GB"/>
        </w:rPr>
        <w:t xml:space="preserve">In this regard, please note that the possible outcomes of the Review are that the </w:t>
      </w:r>
      <w:r w:rsidR="006532A5" w:rsidRPr="000F4A57">
        <w:rPr>
          <w:rFonts w:ascii="Arial" w:hAnsi="Arial" w:cs="Arial"/>
          <w:lang w:val="en-GB"/>
        </w:rPr>
        <w:t xml:space="preserve">decision </w:t>
      </w:r>
      <w:r w:rsidR="00FB69CB" w:rsidRPr="000F4A57">
        <w:rPr>
          <w:rFonts w:ascii="Arial" w:hAnsi="Arial" w:cs="Arial"/>
          <w:lang w:val="en-GB"/>
        </w:rPr>
        <w:t>made under the Levy Order is</w:t>
      </w:r>
      <w:r w:rsidR="00D23597" w:rsidRPr="000F4A57">
        <w:rPr>
          <w:rFonts w:ascii="Arial" w:hAnsi="Arial" w:cs="Arial"/>
          <w:lang w:val="en-GB"/>
        </w:rPr>
        <w:t xml:space="preserve"> either:</w:t>
      </w:r>
    </w:p>
    <w:p w14:paraId="666D2E67" w14:textId="6AB12989" w:rsidR="00FB69CB" w:rsidRPr="000F4A57" w:rsidRDefault="00FB69CB" w:rsidP="00FB69CB">
      <w:pPr>
        <w:pStyle w:val="ListParagraph"/>
        <w:numPr>
          <w:ilvl w:val="0"/>
          <w:numId w:val="35"/>
        </w:numPr>
        <w:spacing w:before="120" w:after="120" w:line="276" w:lineRule="auto"/>
        <w:rPr>
          <w:rFonts w:ascii="Arial" w:hAnsi="Arial" w:cs="Arial"/>
          <w:lang w:val="en-GB"/>
        </w:rPr>
      </w:pPr>
      <w:r w:rsidRPr="000F4A57">
        <w:rPr>
          <w:rFonts w:ascii="Arial" w:hAnsi="Arial" w:cs="Arial"/>
          <w:lang w:val="en-GB"/>
        </w:rPr>
        <w:t>Confirmed;</w:t>
      </w:r>
    </w:p>
    <w:p w14:paraId="43ACF471" w14:textId="67C83E20" w:rsidR="00FB69CB" w:rsidRPr="000F4A57" w:rsidRDefault="00FB69CB" w:rsidP="00FB69CB">
      <w:pPr>
        <w:pStyle w:val="ListParagraph"/>
        <w:numPr>
          <w:ilvl w:val="0"/>
          <w:numId w:val="35"/>
        </w:numPr>
        <w:spacing w:before="120" w:after="120" w:line="276" w:lineRule="auto"/>
        <w:rPr>
          <w:rFonts w:ascii="Arial" w:hAnsi="Arial" w:cs="Arial"/>
          <w:lang w:val="en-GB"/>
        </w:rPr>
      </w:pPr>
      <w:r w:rsidRPr="000F4A57">
        <w:rPr>
          <w:rFonts w:ascii="Arial" w:hAnsi="Arial" w:cs="Arial"/>
          <w:lang w:val="en-GB"/>
        </w:rPr>
        <w:t>Amended/varied; or</w:t>
      </w:r>
    </w:p>
    <w:p w14:paraId="2770D2F3" w14:textId="01DBDCC5" w:rsidR="00FB69CB" w:rsidRPr="000F4A57" w:rsidRDefault="00FB69CB" w:rsidP="00FB69CB">
      <w:pPr>
        <w:pStyle w:val="ListParagraph"/>
        <w:numPr>
          <w:ilvl w:val="0"/>
          <w:numId w:val="35"/>
        </w:numPr>
        <w:spacing w:before="120" w:after="120" w:line="276" w:lineRule="auto"/>
        <w:rPr>
          <w:rFonts w:ascii="Arial" w:hAnsi="Arial" w:cs="Arial"/>
          <w:lang w:val="en-GB"/>
        </w:rPr>
      </w:pPr>
      <w:r w:rsidRPr="000F4A57">
        <w:rPr>
          <w:rFonts w:ascii="Arial" w:hAnsi="Arial" w:cs="Arial"/>
          <w:lang w:val="en-GB"/>
        </w:rPr>
        <w:t xml:space="preserve">Annulled and substituted. </w:t>
      </w:r>
    </w:p>
    <w:p w14:paraId="2D9BCB0C" w14:textId="77777777" w:rsidR="00D23597" w:rsidRPr="000F4A57" w:rsidRDefault="00D23597" w:rsidP="00D23597">
      <w:pPr>
        <w:spacing w:before="120" w:after="120" w:line="276" w:lineRule="auto"/>
        <w:rPr>
          <w:rFonts w:ascii="Arial" w:hAnsi="Arial" w:cs="Arial"/>
          <w:lang w:val="en-GB"/>
        </w:rPr>
      </w:pPr>
    </w:p>
    <w:p w14:paraId="0721784C" w14:textId="777B80F8" w:rsidR="00D23597" w:rsidRPr="000F4A57" w:rsidRDefault="00D23597" w:rsidP="00D23597">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5F72">
        <w:rPr>
          <w:rFonts w:ascii="Arial" w:hAnsi="Arial" w:cs="Arial"/>
          <w:lang w:val="en-GB"/>
        </w:rPr>
        <w:t>__________</w:t>
      </w:r>
    </w:p>
    <w:p w14:paraId="18066845" w14:textId="77777777" w:rsidR="00D23597" w:rsidRPr="000F4A57" w:rsidRDefault="00D23597" w:rsidP="00D23597">
      <w:pPr>
        <w:spacing w:before="120" w:after="120" w:line="276" w:lineRule="auto"/>
        <w:rPr>
          <w:rFonts w:ascii="Arial" w:hAnsi="Arial" w:cs="Arial"/>
          <w:lang w:val="en-GB"/>
        </w:rPr>
      </w:pPr>
    </w:p>
    <w:p w14:paraId="5EC7EB13" w14:textId="396F24BE" w:rsidR="00FB69CB" w:rsidRPr="000F4A57" w:rsidRDefault="00FB69CB" w:rsidP="00FB69CB">
      <w:pPr>
        <w:pStyle w:val="ListParagraph"/>
        <w:numPr>
          <w:ilvl w:val="0"/>
          <w:numId w:val="32"/>
        </w:numPr>
        <w:spacing w:before="120" w:after="120" w:line="276" w:lineRule="auto"/>
        <w:rPr>
          <w:rFonts w:ascii="Arial" w:hAnsi="Arial" w:cs="Arial"/>
          <w:b/>
          <w:bCs/>
          <w:lang w:val="en-GB"/>
        </w:rPr>
      </w:pPr>
      <w:r w:rsidRPr="000F4A57">
        <w:rPr>
          <w:rFonts w:ascii="Arial" w:hAnsi="Arial" w:cs="Arial"/>
          <w:b/>
          <w:bCs/>
          <w:lang w:val="en-GB"/>
        </w:rPr>
        <w:t xml:space="preserve">Request to extend the 21 Time Period in Exceptional Circumstances </w:t>
      </w:r>
    </w:p>
    <w:p w14:paraId="36922C91" w14:textId="4437837E" w:rsidR="00FB69CB" w:rsidRPr="000F4A57" w:rsidRDefault="00FB69CB" w:rsidP="00FB69CB">
      <w:pPr>
        <w:spacing w:before="120" w:after="120" w:line="276" w:lineRule="auto"/>
        <w:rPr>
          <w:rFonts w:ascii="Arial" w:hAnsi="Arial" w:cs="Arial"/>
          <w:lang w:val="en-GB"/>
        </w:rPr>
      </w:pPr>
      <w:r w:rsidRPr="000F4A57">
        <w:rPr>
          <w:rFonts w:ascii="Arial" w:hAnsi="Arial" w:cs="Arial"/>
          <w:lang w:val="en-GB"/>
        </w:rPr>
        <w:t xml:space="preserve">Applications for a </w:t>
      </w:r>
      <w:r w:rsidR="006532A5" w:rsidRPr="000F4A57">
        <w:rPr>
          <w:rFonts w:ascii="Arial" w:hAnsi="Arial" w:cs="Arial"/>
          <w:lang w:val="en-GB"/>
        </w:rPr>
        <w:t xml:space="preserve">Review </w:t>
      </w:r>
      <w:r w:rsidRPr="000F4A57">
        <w:rPr>
          <w:rFonts w:ascii="Arial" w:hAnsi="Arial" w:cs="Arial"/>
          <w:lang w:val="en-GB"/>
        </w:rPr>
        <w:t xml:space="preserve">must be received within 21 </w:t>
      </w:r>
      <w:r w:rsidR="0019069A" w:rsidRPr="000F4A57">
        <w:rPr>
          <w:rFonts w:ascii="Arial" w:hAnsi="Arial" w:cs="Arial"/>
          <w:lang w:val="en-GB"/>
        </w:rPr>
        <w:t>calendar</w:t>
      </w:r>
      <w:r w:rsidR="008500FD" w:rsidRPr="000F4A57">
        <w:rPr>
          <w:rFonts w:ascii="Arial" w:hAnsi="Arial" w:cs="Arial"/>
          <w:lang w:val="en-GB"/>
        </w:rPr>
        <w:t xml:space="preserve"> </w:t>
      </w:r>
      <w:r w:rsidRPr="000F4A57">
        <w:rPr>
          <w:rFonts w:ascii="Arial" w:hAnsi="Arial" w:cs="Arial"/>
          <w:lang w:val="en-GB"/>
        </w:rPr>
        <w:t>days of the date of the decision</w:t>
      </w:r>
      <w:r w:rsidR="00D23597" w:rsidRPr="000F4A57">
        <w:rPr>
          <w:rFonts w:ascii="Arial" w:hAnsi="Arial" w:cs="Arial"/>
          <w:lang w:val="en-GB"/>
        </w:rPr>
        <w:t xml:space="preserve"> the subject of the R</w:t>
      </w:r>
      <w:r w:rsidRPr="000F4A57">
        <w:rPr>
          <w:rFonts w:ascii="Arial" w:hAnsi="Arial" w:cs="Arial"/>
          <w:lang w:val="en-GB"/>
        </w:rPr>
        <w:t>eview</w:t>
      </w:r>
      <w:r w:rsidR="00D23597" w:rsidRPr="000F4A57">
        <w:rPr>
          <w:rFonts w:ascii="Arial" w:hAnsi="Arial" w:cs="Arial"/>
          <w:lang w:val="en-GB"/>
        </w:rPr>
        <w:t xml:space="preserve"> Application</w:t>
      </w:r>
      <w:r w:rsidRPr="000F4A57">
        <w:rPr>
          <w:rFonts w:ascii="Arial" w:hAnsi="Arial" w:cs="Arial"/>
          <w:lang w:val="en-GB"/>
        </w:rPr>
        <w:t xml:space="preserve">. In exceptional circumstances the Commission can consider </w:t>
      </w:r>
      <w:r w:rsidR="00D23597" w:rsidRPr="000F4A57">
        <w:rPr>
          <w:rFonts w:ascii="Arial" w:hAnsi="Arial" w:cs="Arial"/>
          <w:lang w:val="en-GB"/>
        </w:rPr>
        <w:t xml:space="preserve">applications </w:t>
      </w:r>
      <w:r w:rsidRPr="000F4A57">
        <w:rPr>
          <w:rFonts w:ascii="Arial" w:hAnsi="Arial" w:cs="Arial"/>
          <w:lang w:val="en-GB"/>
        </w:rPr>
        <w:t xml:space="preserve">for a </w:t>
      </w:r>
      <w:r w:rsidR="00D23597" w:rsidRPr="000F4A57">
        <w:rPr>
          <w:rFonts w:ascii="Arial" w:hAnsi="Arial" w:cs="Arial"/>
          <w:lang w:val="en-GB"/>
        </w:rPr>
        <w:t>R</w:t>
      </w:r>
      <w:r w:rsidRPr="000F4A57">
        <w:rPr>
          <w:rFonts w:ascii="Arial" w:hAnsi="Arial" w:cs="Arial"/>
          <w:lang w:val="en-GB"/>
        </w:rPr>
        <w:t xml:space="preserve">eview outside of that 21 </w:t>
      </w:r>
      <w:r w:rsidR="0019069A" w:rsidRPr="000F4A57">
        <w:rPr>
          <w:rFonts w:ascii="Arial" w:hAnsi="Arial" w:cs="Arial"/>
          <w:lang w:val="en-GB"/>
        </w:rPr>
        <w:t>calendar</w:t>
      </w:r>
      <w:r w:rsidR="008500FD" w:rsidRPr="000F4A57">
        <w:rPr>
          <w:rFonts w:ascii="Arial" w:hAnsi="Arial" w:cs="Arial"/>
          <w:lang w:val="en-GB"/>
        </w:rPr>
        <w:t xml:space="preserve"> </w:t>
      </w:r>
      <w:r w:rsidRPr="000F4A57">
        <w:rPr>
          <w:rFonts w:ascii="Arial" w:hAnsi="Arial" w:cs="Arial"/>
          <w:lang w:val="en-GB"/>
        </w:rPr>
        <w:t>day</w:t>
      </w:r>
      <w:r w:rsidR="008500FD" w:rsidRPr="000F4A57">
        <w:rPr>
          <w:rFonts w:ascii="Arial" w:hAnsi="Arial" w:cs="Arial"/>
          <w:lang w:val="en-GB"/>
        </w:rPr>
        <w:t>s</w:t>
      </w:r>
      <w:r w:rsidRPr="000F4A57">
        <w:rPr>
          <w:rFonts w:ascii="Arial" w:hAnsi="Arial" w:cs="Arial"/>
          <w:lang w:val="en-GB"/>
        </w:rPr>
        <w:t xml:space="preserve"> period. If you have not submitted your Review Application </w:t>
      </w:r>
      <w:r w:rsidR="00D23597" w:rsidRPr="000F4A57">
        <w:rPr>
          <w:rFonts w:ascii="Arial" w:hAnsi="Arial" w:cs="Arial"/>
          <w:lang w:val="en-GB"/>
        </w:rPr>
        <w:t xml:space="preserve">Request </w:t>
      </w:r>
      <w:r w:rsidRPr="000F4A57">
        <w:rPr>
          <w:rFonts w:ascii="Arial" w:hAnsi="Arial" w:cs="Arial"/>
          <w:lang w:val="en-GB"/>
        </w:rPr>
        <w:t>within 21</w:t>
      </w:r>
      <w:r w:rsidR="008500FD" w:rsidRPr="000F4A57">
        <w:rPr>
          <w:rFonts w:ascii="Arial" w:hAnsi="Arial" w:cs="Arial"/>
          <w:lang w:val="en-GB"/>
        </w:rPr>
        <w:t xml:space="preserve"> </w:t>
      </w:r>
      <w:r w:rsidR="0019069A" w:rsidRPr="000F4A57">
        <w:rPr>
          <w:rFonts w:ascii="Arial" w:hAnsi="Arial" w:cs="Arial"/>
          <w:lang w:val="en-GB"/>
        </w:rPr>
        <w:t>calendar</w:t>
      </w:r>
      <w:r w:rsidRPr="000F4A57">
        <w:rPr>
          <w:rFonts w:ascii="Arial" w:hAnsi="Arial" w:cs="Arial"/>
          <w:lang w:val="en-GB"/>
        </w:rPr>
        <w:t xml:space="preserve"> days of the </w:t>
      </w:r>
      <w:r w:rsidR="00D23597" w:rsidRPr="000F4A57">
        <w:rPr>
          <w:rFonts w:ascii="Arial" w:hAnsi="Arial" w:cs="Arial"/>
          <w:lang w:val="en-GB"/>
        </w:rPr>
        <w:t xml:space="preserve">relevant </w:t>
      </w:r>
      <w:r w:rsidRPr="000F4A57">
        <w:rPr>
          <w:rFonts w:ascii="Arial" w:hAnsi="Arial" w:cs="Arial"/>
          <w:lang w:val="en-GB"/>
        </w:rPr>
        <w:t xml:space="preserve">Commission decision, please fully set out the reasons why you did not submit your Review Application </w:t>
      </w:r>
      <w:r w:rsidR="00D23597" w:rsidRPr="000F4A57">
        <w:rPr>
          <w:rFonts w:ascii="Arial" w:hAnsi="Arial" w:cs="Arial"/>
          <w:lang w:val="en-GB"/>
        </w:rPr>
        <w:t xml:space="preserve">Request </w:t>
      </w:r>
      <w:r w:rsidRPr="000F4A57">
        <w:rPr>
          <w:rFonts w:ascii="Arial" w:hAnsi="Arial" w:cs="Arial"/>
          <w:lang w:val="en-GB"/>
        </w:rPr>
        <w:t xml:space="preserve">within the 21 </w:t>
      </w:r>
      <w:r w:rsidR="0019069A" w:rsidRPr="000F4A57">
        <w:rPr>
          <w:rFonts w:ascii="Arial" w:hAnsi="Arial" w:cs="Arial"/>
          <w:lang w:val="en-GB"/>
        </w:rPr>
        <w:t>calendar</w:t>
      </w:r>
      <w:r w:rsidR="008500FD" w:rsidRPr="000F4A57">
        <w:rPr>
          <w:rFonts w:ascii="Arial" w:hAnsi="Arial" w:cs="Arial"/>
          <w:lang w:val="en-GB"/>
        </w:rPr>
        <w:t xml:space="preserve"> </w:t>
      </w:r>
      <w:r w:rsidRPr="000F4A57">
        <w:rPr>
          <w:rFonts w:ascii="Arial" w:hAnsi="Arial" w:cs="Arial"/>
          <w:lang w:val="en-GB"/>
        </w:rPr>
        <w:t>day</w:t>
      </w:r>
      <w:r w:rsidR="008500FD" w:rsidRPr="000F4A57">
        <w:rPr>
          <w:rFonts w:ascii="Arial" w:hAnsi="Arial" w:cs="Arial"/>
          <w:lang w:val="en-GB"/>
        </w:rPr>
        <w:t>s</w:t>
      </w:r>
      <w:r w:rsidRPr="000F4A57">
        <w:rPr>
          <w:rFonts w:ascii="Arial" w:hAnsi="Arial" w:cs="Arial"/>
          <w:lang w:val="en-GB"/>
        </w:rPr>
        <w:t xml:space="preserve"> period and why you say there are exceptional circumstances such that the Commission ought to consider your Review Application. </w:t>
      </w:r>
    </w:p>
    <w:p w14:paraId="54842293" w14:textId="77777777" w:rsidR="00D23597" w:rsidRPr="000F4A57" w:rsidRDefault="00D23597" w:rsidP="00FB69CB">
      <w:pPr>
        <w:spacing w:before="120" w:after="120" w:line="276" w:lineRule="auto"/>
        <w:rPr>
          <w:rFonts w:ascii="Arial" w:hAnsi="Arial" w:cs="Arial"/>
          <w:lang w:val="en-GB"/>
        </w:rPr>
      </w:pPr>
    </w:p>
    <w:p w14:paraId="6DDAAA58" w14:textId="216D1B9B" w:rsidR="00D23597" w:rsidRPr="000F4A57" w:rsidRDefault="00D23597" w:rsidP="00D23597">
      <w:pPr>
        <w:spacing w:before="120" w:after="120" w:line="276" w:lineRule="auto"/>
        <w:rPr>
          <w:rFonts w:ascii="Arial" w:hAnsi="Arial" w:cs="Arial"/>
          <w:lang w:val="en-GB"/>
        </w:rPr>
      </w:pPr>
      <w:r w:rsidRPr="000F4A57">
        <w:rPr>
          <w:rFonts w:ascii="Arial" w:hAnsi="Arial" w:cs="Arial"/>
          <w:lang w:val="en-GB"/>
        </w:rPr>
        <w:t>__________________________________________________________________________________</w:t>
      </w:r>
      <w:r w:rsidR="00985F72">
        <w:rPr>
          <w:rFonts w:ascii="Arial" w:hAnsi="Arial" w:cs="Arial"/>
          <w:lang w:val="en-GB"/>
        </w:rPr>
        <w:t>_</w:t>
      </w:r>
      <w:r w:rsidRPr="000F4A57">
        <w:rPr>
          <w:rFonts w:ascii="Arial" w:hAnsi="Arial" w:cs="Arial"/>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5F72">
        <w:rPr>
          <w:rFonts w:ascii="Arial" w:hAnsi="Arial" w:cs="Arial"/>
          <w:lang w:val="en-GB"/>
        </w:rPr>
        <w:t>____________________</w:t>
      </w:r>
    </w:p>
    <w:p w14:paraId="1684BE54" w14:textId="77777777" w:rsidR="008D21B1" w:rsidRPr="000F4A57" w:rsidRDefault="008D21B1" w:rsidP="009647DE">
      <w:pPr>
        <w:rPr>
          <w:rFonts w:ascii="Arial" w:hAnsi="Arial" w:cs="Arial"/>
          <w:lang w:val="en-GB"/>
        </w:rPr>
      </w:pPr>
    </w:p>
    <w:p w14:paraId="14D4B7BB" w14:textId="43C28ED7" w:rsidR="00346993" w:rsidRPr="000F4A57" w:rsidRDefault="00346993" w:rsidP="009647DE">
      <w:pPr>
        <w:rPr>
          <w:rFonts w:ascii="Arial" w:hAnsi="Arial" w:cs="Arial"/>
          <w:lang w:val="en-GB"/>
        </w:rPr>
      </w:pPr>
      <w:r w:rsidRPr="000F4A57">
        <w:rPr>
          <w:rFonts w:ascii="Arial" w:hAnsi="Arial" w:cs="Arial"/>
          <w:lang w:val="en-GB"/>
        </w:rPr>
        <w:t>Signed _______________</w:t>
      </w:r>
      <w:r w:rsidR="00FB69CB" w:rsidRPr="000F4A57">
        <w:rPr>
          <w:rFonts w:ascii="Arial" w:hAnsi="Arial" w:cs="Arial"/>
          <w:lang w:val="en-GB"/>
        </w:rPr>
        <w:t>______</w:t>
      </w:r>
    </w:p>
    <w:p w14:paraId="711A5457" w14:textId="77777777" w:rsidR="00346993" w:rsidRPr="000F4A57" w:rsidRDefault="00346993" w:rsidP="009647DE">
      <w:pPr>
        <w:rPr>
          <w:rFonts w:ascii="Arial" w:hAnsi="Arial" w:cs="Arial"/>
          <w:lang w:val="en-GB"/>
        </w:rPr>
      </w:pPr>
    </w:p>
    <w:p w14:paraId="79FD301E" w14:textId="19B132B7" w:rsidR="00346993" w:rsidRPr="000F4A57" w:rsidRDefault="00346993" w:rsidP="009647DE">
      <w:pPr>
        <w:rPr>
          <w:rFonts w:ascii="Arial" w:hAnsi="Arial" w:cs="Arial"/>
          <w:lang w:val="en-GB"/>
        </w:rPr>
      </w:pPr>
      <w:r w:rsidRPr="000F4A57">
        <w:rPr>
          <w:rFonts w:ascii="Arial" w:hAnsi="Arial" w:cs="Arial"/>
          <w:lang w:val="en-GB"/>
        </w:rPr>
        <w:t>Date    ________________</w:t>
      </w:r>
      <w:r w:rsidR="00FB69CB" w:rsidRPr="000F4A57">
        <w:rPr>
          <w:rFonts w:ascii="Arial" w:hAnsi="Arial" w:cs="Arial"/>
          <w:lang w:val="en-GB"/>
        </w:rPr>
        <w:t>_____</w:t>
      </w:r>
    </w:p>
    <w:sectPr w:rsidR="00346993" w:rsidRPr="000F4A57" w:rsidSect="0078691D">
      <w:headerReference w:type="default" r:id="rId19"/>
      <w:footerReference w:type="even" r:id="rId20"/>
      <w:footerReference w:type="default" r:id="rId21"/>
      <w:footerReference w:type="first" r:id="rId22"/>
      <w:pgSz w:w="11906" w:h="16838"/>
      <w:pgMar w:top="1440" w:right="1440" w:bottom="1440" w:left="1440" w:header="708"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B2F4" w14:textId="77777777" w:rsidR="002E5C10" w:rsidRDefault="002E5C10" w:rsidP="0044037D">
      <w:r>
        <w:separator/>
      </w:r>
    </w:p>
  </w:endnote>
  <w:endnote w:type="continuationSeparator" w:id="0">
    <w:p w14:paraId="4D10DA49" w14:textId="77777777" w:rsidR="002E5C10" w:rsidRDefault="002E5C10" w:rsidP="0044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Calibri"/>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Garamond">
    <w:altName w:val="Cambria"/>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3488" w14:textId="5300EBF2" w:rsidR="0019069A" w:rsidRDefault="0003247A">
    <w:pPr>
      <w:pStyle w:val="Footer"/>
    </w:pPr>
    <w:r>
      <w:rPr>
        <w:noProof/>
      </w:rPr>
      <mc:AlternateContent>
        <mc:Choice Requires="wps">
          <w:drawing>
            <wp:anchor distT="0" distB="0" distL="0" distR="0" simplePos="0" relativeHeight="251658241" behindDoc="0" locked="0" layoutInCell="1" allowOverlap="1" wp14:anchorId="65687AF4" wp14:editId="238503CD">
              <wp:simplePos x="635" y="635"/>
              <wp:positionH relativeFrom="page">
                <wp:align>left</wp:align>
              </wp:positionH>
              <wp:positionV relativeFrom="page">
                <wp:align>bottom</wp:align>
              </wp:positionV>
              <wp:extent cx="600075" cy="345440"/>
              <wp:effectExtent l="0" t="0" r="9525" b="0"/>
              <wp:wrapNone/>
              <wp:docPr id="1461044257"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1B5E1009" w14:textId="0299EE95" w:rsidR="0003247A" w:rsidRPr="0003247A" w:rsidRDefault="0003247A" w:rsidP="0003247A">
                          <w:pPr>
                            <w:rPr>
                              <w:rFonts w:ascii="Aptos" w:eastAsia="Aptos" w:hAnsi="Aptos" w:cs="Aptos"/>
                              <w:noProof/>
                              <w:color w:val="008000"/>
                              <w:sz w:val="20"/>
                              <w:szCs w:val="20"/>
                            </w:rPr>
                          </w:pPr>
                          <w:r w:rsidRPr="0003247A">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C0B93EA">
            <v:shapetype id="_x0000_t202" coordsize="21600,21600" o:spt="202" path="m,l,21600r21600,l21600,xe" w14:anchorId="65687AF4">
              <v:stroke joinstyle="miter"/>
              <v:path gradientshapeok="t" o:connecttype="rect"/>
            </v:shapetype>
            <v:shape id="Text Box 8" style="position:absolute;left:0;text-align:left;margin-left:0;margin-top:0;width:47.25pt;height:27.2pt;z-index:251658241;visibility:visible;mso-wrap-style:none;mso-wrap-distance-left:0;mso-wrap-distance-top:0;mso-wrap-distance-right:0;mso-wrap-distance-bottom:0;mso-position-horizontal:left;mso-position-horizontal-relative:page;mso-position-vertical:bottom;mso-position-vertical-relative:page;v-text-anchor:bottom"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">
              <v:textbox style="mso-fit-shape-to-text:t" inset="20pt,0,0,15pt">
                <w:txbxContent>
                  <w:p w:rsidRPr="0003247A" w:rsidR="0003247A" w:rsidP="0003247A" w:rsidRDefault="0003247A" w14:paraId="2F9C1C92" w14:textId="0299EE95">
                    <w:pPr>
                      <w:rPr>
                        <w:rFonts w:ascii="Aptos" w:hAnsi="Aptos" w:eastAsia="Aptos" w:cs="Aptos"/>
                        <w:noProof/>
                        <w:color w:val="008000"/>
                        <w:sz w:val="20"/>
                        <w:szCs w:val="20"/>
                      </w:rPr>
                    </w:pPr>
                    <w:r w:rsidRPr="0003247A">
                      <w:rPr>
                        <w:rFonts w:ascii="Aptos" w:hAnsi="Aptos" w:eastAsia="Aptos" w:cs="Aptos"/>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0"/>
      <w:gridCol w:w="3081"/>
      <w:gridCol w:w="3081"/>
    </w:tblGrid>
    <w:tr w:rsidR="001925B8" w14:paraId="31DA959D" w14:textId="77777777" w:rsidTr="001925B8">
      <w:tc>
        <w:tcPr>
          <w:tcW w:w="3080" w:type="dxa"/>
        </w:tcPr>
        <w:p w14:paraId="503E9835" w14:textId="42177813" w:rsidR="001925B8" w:rsidRPr="00EA02CB" w:rsidRDefault="0003247A">
          <w:pPr>
            <w:pStyle w:val="Footer"/>
            <w:jc w:val="center"/>
            <w:rPr>
              <w:rFonts w:ascii="Garamond" w:hAnsi="Garamond"/>
              <w:sz w:val="16"/>
            </w:rPr>
          </w:pPr>
          <w:r>
            <w:rPr>
              <w:rFonts w:ascii="Garamond" w:hAnsi="Garamond"/>
              <w:noProof/>
              <w:sz w:val="16"/>
            </w:rPr>
            <mc:AlternateContent>
              <mc:Choice Requires="wps">
                <w:drawing>
                  <wp:anchor distT="0" distB="0" distL="0" distR="0" simplePos="0" relativeHeight="251658242" behindDoc="0" locked="0" layoutInCell="1" allowOverlap="1" wp14:anchorId="1966516A" wp14:editId="5B85B9C2">
                    <wp:simplePos x="982639" y="9457899"/>
                    <wp:positionH relativeFrom="page">
                      <wp:align>left</wp:align>
                    </wp:positionH>
                    <wp:positionV relativeFrom="page">
                      <wp:align>bottom</wp:align>
                    </wp:positionV>
                    <wp:extent cx="600075" cy="345440"/>
                    <wp:effectExtent l="0" t="0" r="9525" b="0"/>
                    <wp:wrapNone/>
                    <wp:docPr id="1874504953"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1C905253" w14:textId="67B3035B" w:rsidR="0003247A" w:rsidRPr="0003247A" w:rsidRDefault="0003247A" w:rsidP="0003247A">
                                <w:pPr>
                                  <w:rPr>
                                    <w:rFonts w:ascii="Aptos" w:eastAsia="Aptos" w:hAnsi="Aptos" w:cs="Aptos"/>
                                    <w:noProof/>
                                    <w:color w:val="008000"/>
                                    <w:sz w:val="20"/>
                                    <w:szCs w:val="20"/>
                                  </w:rPr>
                                </w:pPr>
                                <w:r w:rsidRPr="0003247A">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3F3F4E8">
                  <v:shapetype id="_x0000_t202" coordsize="21600,21600" o:spt="202" path="m,l,21600r21600,l21600,xe" w14:anchorId="1966516A">
                    <v:stroke joinstyle="miter"/>
                    <v:path gradientshapeok="t" o:connecttype="rect"/>
                  </v:shapetype>
                  <v:shape id="Text Box 9" style="position:absolute;left:0;text-align:left;margin-left:0;margin-top:0;width:47.25pt;height:27.2pt;z-index:251658242;visibility:visible;mso-wrap-style:none;mso-wrap-distance-left:0;mso-wrap-distance-top:0;mso-wrap-distance-right:0;mso-wrap-distance-bottom:0;mso-position-horizontal:left;mso-position-horizontal-relative:page;mso-position-vertical:bottom;mso-position-vertical-relative:page;v-text-anchor:bottom"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">
                    <v:textbox style="mso-fit-shape-to-text:t" inset="20pt,0,0,15pt">
                      <w:txbxContent>
                        <w:p w:rsidRPr="0003247A" w:rsidR="0003247A" w:rsidP="0003247A" w:rsidRDefault="0003247A" w14:paraId="12E836B6" w14:textId="67B3035B">
                          <w:pPr>
                            <w:rPr>
                              <w:rFonts w:ascii="Aptos" w:hAnsi="Aptos" w:eastAsia="Aptos" w:cs="Aptos"/>
                              <w:noProof/>
                              <w:color w:val="008000"/>
                              <w:sz w:val="20"/>
                              <w:szCs w:val="20"/>
                            </w:rPr>
                          </w:pPr>
                          <w:r w:rsidRPr="0003247A">
                            <w:rPr>
                              <w:rFonts w:ascii="Aptos" w:hAnsi="Aptos" w:eastAsia="Aptos" w:cs="Aptos"/>
                              <w:noProof/>
                              <w:color w:val="008000"/>
                              <w:sz w:val="20"/>
                              <w:szCs w:val="20"/>
                            </w:rPr>
                            <w:t>Public</w:t>
                          </w:r>
                        </w:p>
                      </w:txbxContent>
                    </v:textbox>
                    <w10:wrap anchorx="page" anchory="page"/>
                  </v:shape>
                </w:pict>
              </mc:Fallback>
            </mc:AlternateContent>
          </w:r>
        </w:p>
      </w:tc>
      <w:tc>
        <w:tcPr>
          <w:tcW w:w="3081" w:type="dxa"/>
        </w:tcPr>
        <w:p w14:paraId="0C6207F7" w14:textId="77777777" w:rsidR="001925B8" w:rsidRDefault="001925B8">
          <w:pPr>
            <w:pStyle w:val="Footer"/>
            <w:jc w:val="center"/>
          </w:pPr>
          <w:r>
            <w:fldChar w:fldCharType="begin"/>
          </w:r>
          <w:r>
            <w:instrText xml:space="preserve"> PAGE   \* MERGEFORMAT </w:instrText>
          </w:r>
          <w:r>
            <w:fldChar w:fldCharType="separate"/>
          </w:r>
          <w:r w:rsidR="009647DE">
            <w:rPr>
              <w:noProof/>
            </w:rPr>
            <w:t>1</w:t>
          </w:r>
          <w:r>
            <w:rPr>
              <w:noProof/>
            </w:rPr>
            <w:fldChar w:fldCharType="end"/>
          </w:r>
        </w:p>
      </w:tc>
      <w:tc>
        <w:tcPr>
          <w:tcW w:w="3081" w:type="dxa"/>
        </w:tcPr>
        <w:p w14:paraId="27D858FC" w14:textId="77777777" w:rsidR="001925B8" w:rsidRDefault="001925B8">
          <w:pPr>
            <w:pStyle w:val="Footer"/>
            <w:jc w:val="center"/>
          </w:pPr>
        </w:p>
      </w:tc>
    </w:tr>
  </w:tbl>
  <w:p w14:paraId="29AA6840" w14:textId="77777777" w:rsidR="001925B8" w:rsidRDefault="001925B8">
    <w:pPr>
      <w:pStyle w:val="Footer"/>
      <w:jc w:val="center"/>
    </w:pPr>
  </w:p>
  <w:p w14:paraId="096E2C48" w14:textId="77777777" w:rsidR="001925B8" w:rsidRDefault="001925B8">
    <w:pPr>
      <w:pStyle w:val="Footer"/>
    </w:pPr>
  </w:p>
  <w:p w14:paraId="77C58497" w14:textId="299360EA" w:rsidR="006A5EE1" w:rsidRDefault="006A5EE1" w:rsidP="006A5EE1">
    <w:pPr>
      <w:pStyle w:val="Footer"/>
      <w:jc w:val="left"/>
    </w:pPr>
  </w:p>
  <w:p w14:paraId="3BD64BCB" w14:textId="136D1F97" w:rsidR="008C56BF" w:rsidRDefault="008C56BF" w:rsidP="00FE5CF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0"/>
      <w:gridCol w:w="3081"/>
      <w:gridCol w:w="3081"/>
    </w:tblGrid>
    <w:tr w:rsidR="001925B8" w14:paraId="3DECC3A5" w14:textId="77777777" w:rsidTr="001925B8">
      <w:trPr>
        <w:trHeight w:val="134"/>
      </w:trPr>
      <w:tc>
        <w:tcPr>
          <w:tcW w:w="3080" w:type="dxa"/>
        </w:tcPr>
        <w:p w14:paraId="15394F74" w14:textId="5D0280E9" w:rsidR="001925B8" w:rsidRDefault="0003247A" w:rsidP="00FB0C4B">
          <w:pPr>
            <w:pStyle w:val="Footer"/>
          </w:pPr>
          <w:r>
            <w:rPr>
              <w:noProof/>
            </w:rPr>
            <mc:AlternateContent>
              <mc:Choice Requires="wps">
                <w:drawing>
                  <wp:anchor distT="0" distB="0" distL="0" distR="0" simplePos="0" relativeHeight="251658240" behindDoc="0" locked="0" layoutInCell="1" allowOverlap="1" wp14:anchorId="44184336" wp14:editId="3262EB03">
                    <wp:simplePos x="635" y="635"/>
                    <wp:positionH relativeFrom="page">
                      <wp:align>left</wp:align>
                    </wp:positionH>
                    <wp:positionV relativeFrom="page">
                      <wp:align>bottom</wp:align>
                    </wp:positionV>
                    <wp:extent cx="600075" cy="345440"/>
                    <wp:effectExtent l="0" t="0" r="9525" b="0"/>
                    <wp:wrapNone/>
                    <wp:docPr id="161666980"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45440"/>
                            </a:xfrm>
                            <a:prstGeom prst="rect">
                              <a:avLst/>
                            </a:prstGeom>
                            <a:noFill/>
                            <a:ln>
                              <a:noFill/>
                            </a:ln>
                          </wps:spPr>
                          <wps:txbx>
                            <w:txbxContent>
                              <w:p w14:paraId="6B00A24E" w14:textId="125F67ED" w:rsidR="0003247A" w:rsidRPr="0003247A" w:rsidRDefault="0003247A" w:rsidP="0003247A">
                                <w:pPr>
                                  <w:rPr>
                                    <w:rFonts w:ascii="Aptos" w:eastAsia="Aptos" w:hAnsi="Aptos" w:cs="Aptos"/>
                                    <w:noProof/>
                                    <w:color w:val="008000"/>
                                    <w:sz w:val="20"/>
                                    <w:szCs w:val="20"/>
                                  </w:rPr>
                                </w:pPr>
                                <w:r w:rsidRPr="0003247A">
                                  <w:rPr>
                                    <w:rFonts w:ascii="Aptos" w:eastAsia="Aptos" w:hAnsi="Aptos" w:cs="Aptos"/>
                                    <w:noProof/>
                                    <w:color w:val="008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A4489CB">
                  <v:shapetype id="_x0000_t202" coordsize="21600,21600" o:spt="202" path="m,l,21600r21600,l21600,xe" w14:anchorId="44184336">
                    <v:stroke joinstyle="miter"/>
                    <v:path gradientshapeok="t" o:connecttype="rect"/>
                  </v:shapetype>
                  <v:shape id="Text Box 7" style="position:absolute;left:0;text-align:left;margin-left:0;margin-top:0;width:47.25pt;height:27.2pt;z-index:251658240;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">
                    <v:textbox style="mso-fit-shape-to-text:t" inset="20pt,0,0,15pt">
                      <w:txbxContent>
                        <w:p w:rsidRPr="0003247A" w:rsidR="0003247A" w:rsidP="0003247A" w:rsidRDefault="0003247A" w14:paraId="2DAFEBD2" w14:textId="125F67ED">
                          <w:pPr>
                            <w:rPr>
                              <w:rFonts w:ascii="Aptos" w:hAnsi="Aptos" w:eastAsia="Aptos" w:cs="Aptos"/>
                              <w:noProof/>
                              <w:color w:val="008000"/>
                              <w:sz w:val="20"/>
                              <w:szCs w:val="20"/>
                            </w:rPr>
                          </w:pPr>
                          <w:r w:rsidRPr="0003247A">
                            <w:rPr>
                              <w:rFonts w:ascii="Aptos" w:hAnsi="Aptos" w:eastAsia="Aptos" w:cs="Aptos"/>
                              <w:noProof/>
                              <w:color w:val="008000"/>
                              <w:sz w:val="20"/>
                              <w:szCs w:val="20"/>
                            </w:rPr>
                            <w:t>Public</w:t>
                          </w:r>
                        </w:p>
                      </w:txbxContent>
                    </v:textbox>
                    <w10:wrap anchorx="page" anchory="page"/>
                  </v:shape>
                </w:pict>
              </mc:Fallback>
            </mc:AlternateContent>
          </w:r>
        </w:p>
      </w:tc>
      <w:tc>
        <w:tcPr>
          <w:tcW w:w="3081" w:type="dxa"/>
        </w:tcPr>
        <w:p w14:paraId="52A9E22B" w14:textId="77777777" w:rsidR="001925B8" w:rsidRDefault="001925B8" w:rsidP="00FB0C4B">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3081" w:type="dxa"/>
        </w:tcPr>
        <w:p w14:paraId="5A565AF8" w14:textId="77777777" w:rsidR="001925B8" w:rsidRDefault="001925B8" w:rsidP="00FB0C4B">
          <w:pPr>
            <w:pStyle w:val="Footer"/>
          </w:pPr>
        </w:p>
      </w:tc>
    </w:tr>
  </w:tbl>
  <w:p w14:paraId="3F1A6BD4" w14:textId="77777777" w:rsidR="001925B8" w:rsidRPr="00FB0C4B" w:rsidRDefault="001925B8" w:rsidP="00FB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40A7" w14:textId="77777777" w:rsidR="002E5C10" w:rsidRDefault="002E5C10" w:rsidP="0044037D">
      <w:r>
        <w:separator/>
      </w:r>
    </w:p>
  </w:footnote>
  <w:footnote w:type="continuationSeparator" w:id="0">
    <w:p w14:paraId="4E28A872" w14:textId="77777777" w:rsidR="002E5C10" w:rsidRDefault="002E5C10" w:rsidP="0044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8233" w14:textId="5A86C646" w:rsidR="00A97C82" w:rsidRDefault="00A97C82">
    <w:pPr>
      <w:pStyle w:val="Header"/>
    </w:pPr>
    <w:r>
      <w:rPr>
        <w:noProof/>
      </w:rPr>
      <w:drawing>
        <wp:anchor distT="0" distB="0" distL="114300" distR="114300" simplePos="0" relativeHeight="251658243" behindDoc="1" locked="0" layoutInCell="1" allowOverlap="1" wp14:anchorId="21F09C50" wp14:editId="09D30A88">
          <wp:simplePos x="0" y="0"/>
          <wp:positionH relativeFrom="column">
            <wp:posOffset>4108863</wp:posOffset>
          </wp:positionH>
          <wp:positionV relativeFrom="paragraph">
            <wp:posOffset>-446034</wp:posOffset>
          </wp:positionV>
          <wp:extent cx="2552700" cy="1176020"/>
          <wp:effectExtent l="0" t="0" r="0" b="5080"/>
          <wp:wrapTight wrapText="bothSides">
            <wp:wrapPolygon edited="0">
              <wp:start x="0" y="0"/>
              <wp:lineTo x="0" y="21343"/>
              <wp:lineTo x="21439" y="21343"/>
              <wp:lineTo x="21439" y="0"/>
              <wp:lineTo x="0" y="0"/>
            </wp:wrapPolygon>
          </wp:wrapTight>
          <wp:docPr id="1227390095" name="Picture 4" descr="A logo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row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2C228F" w14:textId="7C31FA29" w:rsidR="0019069A" w:rsidRDefault="00190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739"/>
    <w:multiLevelType w:val="multilevel"/>
    <w:tmpl w:val="DB46A902"/>
    <w:styleLink w:val="Schedule1"/>
    <w:lvl w:ilvl="0">
      <w:start w:val="1"/>
      <w:numFmt w:val="decimal"/>
      <w:pStyle w:val="PLSchedule"/>
      <w:suff w:val="nothing"/>
      <w:lvlText w:val="Schedule %1"/>
      <w:lvlJc w:val="left"/>
      <w:pPr>
        <w:ind w:left="0" w:firstLine="0"/>
      </w:pPr>
      <w:rPr>
        <w:rFonts w:ascii="Franklin Gothic Book" w:hAnsi="Franklin Gothic Book" w:hint="default"/>
        <w:b/>
        <w:i w:val="0"/>
        <w:sz w:val="22"/>
      </w:rPr>
    </w:lvl>
    <w:lvl w:ilvl="1">
      <w:start w:val="1"/>
      <w:numFmt w:val="none"/>
      <w:pStyle w:val="PLScheduleNumbering1"/>
      <w:suff w:val="nothing"/>
      <w:lvlText w:val=""/>
      <w:lvlJc w:val="left"/>
      <w:pPr>
        <w:ind w:left="0" w:firstLine="0"/>
      </w:pPr>
      <w:rPr>
        <w:rFonts w:ascii="Franklin Gothic Book" w:hAnsi="Franklin Gothic Book" w:hint="default"/>
        <w:sz w:val="22"/>
      </w:rPr>
    </w:lvl>
    <w:lvl w:ilvl="2">
      <w:start w:val="1"/>
      <w:numFmt w:val="decimal"/>
      <w:pStyle w:val="PLScheduleNumbering2"/>
      <w:suff w:val="nothing"/>
      <w:lvlText w:val="Part %3"/>
      <w:lvlJc w:val="left"/>
      <w:pPr>
        <w:ind w:left="0" w:firstLine="0"/>
      </w:pPr>
      <w:rPr>
        <w:rFonts w:ascii="Franklin Gothic Book" w:hAnsi="Franklin Gothic Book" w:hint="default"/>
        <w:sz w:val="22"/>
      </w:rPr>
    </w:lvl>
    <w:lvl w:ilvl="3">
      <w:start w:val="1"/>
      <w:numFmt w:val="none"/>
      <w:pStyle w:val="PLScheduleNumbering3"/>
      <w:suff w:val="nothing"/>
      <w:lvlText w:val=""/>
      <w:lvlJc w:val="left"/>
      <w:pPr>
        <w:ind w:left="0" w:firstLine="0"/>
      </w:pPr>
      <w:rPr>
        <w:rFonts w:hint="default"/>
      </w:rPr>
    </w:lvl>
    <w:lvl w:ilvl="4">
      <w:start w:val="1"/>
      <w:numFmt w:val="decimal"/>
      <w:lvlRestart w:val="0"/>
      <w:pStyle w:val="PLScheduleNumbering4"/>
      <w:lvlText w:val="%5"/>
      <w:lvlJc w:val="left"/>
      <w:pPr>
        <w:ind w:left="851" w:hanging="851"/>
      </w:pPr>
      <w:rPr>
        <w:rFonts w:hint="default"/>
      </w:rPr>
    </w:lvl>
    <w:lvl w:ilvl="5">
      <w:start w:val="1"/>
      <w:numFmt w:val="decimal"/>
      <w:pStyle w:val="PLScheduleNumbering5"/>
      <w:isLgl/>
      <w:lvlText w:val="%5.%6"/>
      <w:lvlJc w:val="left"/>
      <w:pPr>
        <w:ind w:left="1701" w:hanging="850"/>
      </w:pPr>
      <w:rPr>
        <w:rFonts w:hint="default"/>
      </w:rPr>
    </w:lvl>
    <w:lvl w:ilvl="6">
      <w:start w:val="1"/>
      <w:numFmt w:val="decimal"/>
      <w:pStyle w:val="PLScheduleNumbering6"/>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B847416"/>
    <w:multiLevelType w:val="multilevel"/>
    <w:tmpl w:val="84841B78"/>
    <w:numStyleLink w:val="PLAGREEMENT"/>
  </w:abstractNum>
  <w:abstractNum w:abstractNumId="2" w15:restartNumberingAfterBreak="0">
    <w:nsid w:val="0D440DE6"/>
    <w:multiLevelType w:val="hybridMultilevel"/>
    <w:tmpl w:val="9206834C"/>
    <w:lvl w:ilvl="0" w:tplc="C56EA7B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094510"/>
    <w:multiLevelType w:val="multilevel"/>
    <w:tmpl w:val="B8228012"/>
    <w:lvl w:ilvl="0">
      <w:start w:val="1"/>
      <w:numFmt w:val="decimal"/>
      <w:pStyle w:val="Will1"/>
      <w:lvlText w:val="%1."/>
      <w:lvlJc w:val="left"/>
      <w:pPr>
        <w:tabs>
          <w:tab w:val="num" w:pos="567"/>
        </w:tabs>
        <w:ind w:left="567" w:hanging="567"/>
      </w:pPr>
      <w:rPr>
        <w:rFonts w:ascii="Times New Roman" w:hAnsi="Times New Roman" w:hint="default"/>
        <w:b/>
        <w:i w:val="0"/>
        <w:sz w:val="24"/>
      </w:rPr>
    </w:lvl>
    <w:lvl w:ilvl="1">
      <w:start w:val="1"/>
      <w:numFmt w:val="lowerLetter"/>
      <w:pStyle w:val="Will2"/>
      <w:lvlText w:val="(%2)"/>
      <w:lvlJc w:val="left"/>
      <w:pPr>
        <w:tabs>
          <w:tab w:val="num" w:pos="1134"/>
        </w:tabs>
        <w:ind w:left="1134" w:hanging="567"/>
      </w:pPr>
      <w:rPr>
        <w:rFonts w:hint="default"/>
      </w:rPr>
    </w:lvl>
    <w:lvl w:ilvl="2">
      <w:start w:val="1"/>
      <w:numFmt w:val="lowerRoman"/>
      <w:pStyle w:val="Will3"/>
      <w:lvlText w:val="(%3)"/>
      <w:lvlJc w:val="left"/>
      <w:pPr>
        <w:tabs>
          <w:tab w:val="num" w:pos="1854"/>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Roman"/>
      <w:pStyle w:val="Will1"/>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low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86A4DFC"/>
    <w:multiLevelType w:val="multilevel"/>
    <w:tmpl w:val="DF30E47C"/>
    <w:numStyleLink w:val="PLLongAgreements"/>
  </w:abstractNum>
  <w:abstractNum w:abstractNumId="5" w15:restartNumberingAfterBreak="0">
    <w:nsid w:val="1A2520EE"/>
    <w:multiLevelType w:val="multilevel"/>
    <w:tmpl w:val="DF30E47C"/>
    <w:numStyleLink w:val="PLLongAgreements"/>
  </w:abstractNum>
  <w:abstractNum w:abstractNumId="6" w15:restartNumberingAfterBreak="0">
    <w:nsid w:val="1BC57A0F"/>
    <w:multiLevelType w:val="multilevel"/>
    <w:tmpl w:val="2EAA9BF4"/>
    <w:lvl w:ilvl="0">
      <w:start w:val="1"/>
      <w:numFmt w:val="decimal"/>
      <w:suff w:val="nothing"/>
      <w:lvlText w:val="Schedule %1"/>
      <w:lvlJc w:val="left"/>
      <w:pPr>
        <w:ind w:left="0" w:firstLine="0"/>
      </w:pPr>
      <w:rPr>
        <w:rFonts w:ascii="Franklin Gothic Book" w:hAnsi="Franklin Gothic Book" w:hint="default"/>
        <w:b/>
        <w:i w:val="0"/>
        <w:sz w:val="22"/>
      </w:rPr>
    </w:lvl>
    <w:lvl w:ilvl="1">
      <w:start w:val="1"/>
      <w:numFmt w:val="none"/>
      <w:suff w:val="nothing"/>
      <w:lvlText w:val=""/>
      <w:lvlJc w:val="left"/>
      <w:pPr>
        <w:ind w:left="0" w:firstLine="0"/>
      </w:pPr>
      <w:rPr>
        <w:rFonts w:ascii="Franklin Gothic Book" w:hAnsi="Franklin Gothic Book" w:hint="default"/>
        <w:sz w:val="22"/>
      </w:rPr>
    </w:lvl>
    <w:lvl w:ilvl="2">
      <w:start w:val="1"/>
      <w:numFmt w:val="decimal"/>
      <w:suff w:val="nothing"/>
      <w:lvlText w:val="Part %3"/>
      <w:lvlJc w:val="left"/>
      <w:pPr>
        <w:ind w:left="0" w:firstLine="0"/>
      </w:pPr>
      <w:rPr>
        <w:rFonts w:ascii="Franklin Gothic Book" w:hAnsi="Franklin Gothic Book" w:hint="default"/>
        <w:sz w:val="22"/>
      </w:rPr>
    </w:lvl>
    <w:lvl w:ilvl="3">
      <w:start w:val="1"/>
      <w:numFmt w:val="none"/>
      <w:suff w:val="nothing"/>
      <w:lvlText w:val=""/>
      <w:lvlJc w:val="left"/>
      <w:pPr>
        <w:ind w:left="0" w:firstLine="0"/>
      </w:pPr>
      <w:rPr>
        <w:rFonts w:hint="default"/>
      </w:rPr>
    </w:lvl>
    <w:lvl w:ilvl="4">
      <w:start w:val="1"/>
      <w:numFmt w:val="decimal"/>
      <w:lvlRestart w:val="0"/>
      <w:lvlText w:val="%5"/>
      <w:lvlJc w:val="left"/>
      <w:pPr>
        <w:ind w:left="851" w:hanging="851"/>
      </w:pPr>
      <w:rPr>
        <w:rFonts w:hint="default"/>
      </w:rPr>
    </w:lvl>
    <w:lvl w:ilvl="5">
      <w:start w:val="1"/>
      <w:numFmt w:val="decimal"/>
      <w:isLgl/>
      <w:lvlText w:val="%5.%6"/>
      <w:lvlJc w:val="left"/>
      <w:pPr>
        <w:ind w:left="1701" w:hanging="850"/>
      </w:pPr>
      <w:rPr>
        <w:rFonts w:hint="default"/>
      </w:rPr>
    </w:lvl>
    <w:lvl w:ilvl="6">
      <w:start w:val="1"/>
      <w:numFmt w:val="decimal"/>
      <w:lvlText w:val="%5.%6.%7."/>
      <w:lvlJc w:val="left"/>
      <w:pPr>
        <w:ind w:left="2552" w:hanging="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BDF69AA"/>
    <w:multiLevelType w:val="hybridMultilevel"/>
    <w:tmpl w:val="C534E88A"/>
    <w:lvl w:ilvl="0" w:tplc="1809000F">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8" w15:restartNumberingAfterBreak="0">
    <w:nsid w:val="1C161D48"/>
    <w:multiLevelType w:val="multilevel"/>
    <w:tmpl w:val="6C2E9992"/>
    <w:styleLink w:val="NormalAgreements"/>
    <w:lvl w:ilvl="0">
      <w:start w:val="1"/>
      <w:numFmt w:val="decimal"/>
      <w:pStyle w:val="PLNANUM1"/>
      <w:lvlText w:val="%1."/>
      <w:lvlJc w:val="left"/>
      <w:pPr>
        <w:ind w:left="851" w:hanging="851"/>
      </w:pPr>
      <w:rPr>
        <w:rFonts w:hint="default"/>
      </w:rPr>
    </w:lvl>
    <w:lvl w:ilvl="1">
      <w:start w:val="1"/>
      <w:numFmt w:val="decimal"/>
      <w:pStyle w:val="PLNANUM2"/>
      <w:lvlText w:val="%1.%2"/>
      <w:lvlJc w:val="left"/>
      <w:pPr>
        <w:ind w:left="851" w:hanging="851"/>
      </w:pPr>
      <w:rPr>
        <w:rFonts w:hint="default"/>
      </w:rPr>
    </w:lvl>
    <w:lvl w:ilvl="2">
      <w:start w:val="1"/>
      <w:numFmt w:val="decimal"/>
      <w:pStyle w:val="PLNANUM3"/>
      <w:lvlText w:val="%1.%2.%3"/>
      <w:lvlJc w:val="left"/>
      <w:pPr>
        <w:tabs>
          <w:tab w:val="num" w:pos="1701"/>
        </w:tabs>
        <w:ind w:left="1701" w:hanging="850"/>
      </w:pPr>
      <w:rPr>
        <w:rFonts w:hint="default"/>
      </w:rPr>
    </w:lvl>
    <w:lvl w:ilvl="3">
      <w:start w:val="1"/>
      <w:numFmt w:val="lowerLetter"/>
      <w:pStyle w:val="PLNANUM4"/>
      <w:lvlText w:val="(%4)"/>
      <w:lvlJc w:val="left"/>
      <w:pPr>
        <w:tabs>
          <w:tab w:val="num" w:pos="2552"/>
        </w:tabs>
        <w:ind w:left="2552" w:hanging="851"/>
      </w:pPr>
      <w:rPr>
        <w:rFonts w:hint="default"/>
      </w:rPr>
    </w:lvl>
    <w:lvl w:ilvl="4">
      <w:start w:val="1"/>
      <w:numFmt w:val="lowerRoman"/>
      <w:pStyle w:val="PLNANUM5"/>
      <w:lvlText w:val="(%5)"/>
      <w:lvlJc w:val="left"/>
      <w:pPr>
        <w:ind w:left="3402" w:hanging="850"/>
      </w:pPr>
      <w:rPr>
        <w:rFonts w:hint="default"/>
      </w:rPr>
    </w:lvl>
    <w:lvl w:ilvl="5">
      <w:start w:val="1"/>
      <w:numFmt w:val="upperLetter"/>
      <w:pStyle w:val="PLN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9170D6"/>
    <w:multiLevelType w:val="multilevel"/>
    <w:tmpl w:val="335A717E"/>
    <w:lvl w:ilvl="0">
      <w:start w:val="1"/>
      <w:numFmt w:val="decimal"/>
      <w:lvlText w:val="%1."/>
      <w:lvlJc w:val="left"/>
      <w:pPr>
        <w:ind w:left="720" w:hanging="360"/>
      </w:pPr>
      <w:rPr>
        <w:rFonts w:eastAsiaTheme="majorEastAsia" w:cstheme="majorBidi" w:hint="default"/>
      </w:rPr>
    </w:lvl>
    <w:lvl w:ilvl="1">
      <w:start w:val="1"/>
      <w:numFmt w:val="decimal"/>
      <w:isLgl/>
      <w:lvlText w:val="%1.%2"/>
      <w:lvlJc w:val="left"/>
      <w:pPr>
        <w:ind w:left="720" w:hanging="360"/>
      </w:pPr>
      <w:rPr>
        <w:rFonts w:ascii="Franklin Gothic Book" w:hAnsi="Franklin Gothic Book" w:hint="default"/>
      </w:rPr>
    </w:lvl>
    <w:lvl w:ilvl="2">
      <w:start w:val="1"/>
      <w:numFmt w:val="decimal"/>
      <w:isLgl/>
      <w:lvlText w:val="%1.%2.%3"/>
      <w:lvlJc w:val="left"/>
      <w:pPr>
        <w:ind w:left="1080" w:hanging="720"/>
      </w:pPr>
      <w:rPr>
        <w:rFonts w:ascii="Franklin Gothic Book" w:hAnsi="Franklin Gothic Book"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212510"/>
    <w:multiLevelType w:val="multilevel"/>
    <w:tmpl w:val="84841B78"/>
    <w:styleLink w:val="PLAGREEMENT"/>
    <w:lvl w:ilvl="0">
      <w:start w:val="1"/>
      <w:numFmt w:val="none"/>
      <w:pStyle w:val="PLBetween"/>
      <w:suff w:val="nothing"/>
      <w:lvlText w:val="BETWEEN:"/>
      <w:lvlJc w:val="left"/>
      <w:pPr>
        <w:ind w:left="0" w:firstLine="0"/>
      </w:pPr>
      <w:rPr>
        <w:rFonts w:hint="default"/>
      </w:rPr>
    </w:lvl>
    <w:lvl w:ilvl="1">
      <w:start w:val="1"/>
      <w:numFmt w:val="decimal"/>
      <w:pStyle w:val="PLBetweenNum"/>
      <w:lvlText w:val="(%2)"/>
      <w:lvlJc w:val="left"/>
      <w:pPr>
        <w:ind w:left="851" w:hanging="851"/>
      </w:pPr>
      <w:rPr>
        <w:rFonts w:hint="default"/>
      </w:rPr>
    </w:lvl>
    <w:lvl w:ilvl="2">
      <w:start w:val="1"/>
      <w:numFmt w:val="none"/>
      <w:pStyle w:val="PLRecitals"/>
      <w:suff w:val="nothing"/>
      <w:lvlText w:val="RECITALS:"/>
      <w:lvlJc w:val="left"/>
      <w:pPr>
        <w:ind w:left="851" w:hanging="851"/>
      </w:pPr>
      <w:rPr>
        <w:rFonts w:hint="default"/>
      </w:rPr>
    </w:lvl>
    <w:lvl w:ilvl="3">
      <w:start w:val="1"/>
      <w:numFmt w:val="upperLetter"/>
      <w:pStyle w:val="PLRecitalsNum"/>
      <w:lvlText w:val="%4."/>
      <w:lvlJc w:val="left"/>
      <w:pPr>
        <w:ind w:left="851" w:hanging="851"/>
      </w:pPr>
      <w:rPr>
        <w:rFonts w:hint="default"/>
      </w:rPr>
    </w:lvl>
    <w:lvl w:ilvl="4">
      <w:start w:val="1"/>
      <w:numFmt w:val="none"/>
      <w:lvlRestart w:val="0"/>
      <w:suff w:val="nothing"/>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6D15A3"/>
    <w:multiLevelType w:val="multilevel"/>
    <w:tmpl w:val="84841B78"/>
    <w:numStyleLink w:val="PLAGREEMENT"/>
  </w:abstractNum>
  <w:abstractNum w:abstractNumId="12" w15:restartNumberingAfterBreak="0">
    <w:nsid w:val="27244F31"/>
    <w:multiLevelType w:val="multilevel"/>
    <w:tmpl w:val="DF30E47C"/>
    <w:numStyleLink w:val="PLLongAgreements"/>
  </w:abstractNum>
  <w:abstractNum w:abstractNumId="13" w15:restartNumberingAfterBreak="0">
    <w:nsid w:val="29210FD6"/>
    <w:multiLevelType w:val="multilevel"/>
    <w:tmpl w:val="84841B78"/>
    <w:numStyleLink w:val="PLAGREEMENT"/>
  </w:abstractNum>
  <w:abstractNum w:abstractNumId="14" w15:restartNumberingAfterBreak="0">
    <w:nsid w:val="3271528F"/>
    <w:multiLevelType w:val="multilevel"/>
    <w:tmpl w:val="DB46A902"/>
    <w:numStyleLink w:val="Schedule1"/>
  </w:abstractNum>
  <w:abstractNum w:abstractNumId="15" w15:restartNumberingAfterBreak="0">
    <w:nsid w:val="35DE4D7B"/>
    <w:multiLevelType w:val="hybridMultilevel"/>
    <w:tmpl w:val="60B69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2B4E6D"/>
    <w:multiLevelType w:val="multilevel"/>
    <w:tmpl w:val="84841B78"/>
    <w:numStyleLink w:val="PLAGREEMENT"/>
  </w:abstractNum>
  <w:abstractNum w:abstractNumId="17" w15:restartNumberingAfterBreak="0">
    <w:nsid w:val="377370DD"/>
    <w:multiLevelType w:val="multilevel"/>
    <w:tmpl w:val="DF30E47C"/>
    <w:numStyleLink w:val="PLLongAgreements"/>
  </w:abstractNum>
  <w:abstractNum w:abstractNumId="18" w15:restartNumberingAfterBreak="0">
    <w:nsid w:val="382B0BB6"/>
    <w:multiLevelType w:val="multilevel"/>
    <w:tmpl w:val="84841B78"/>
    <w:numStyleLink w:val="PLAGREEMENT"/>
  </w:abstractNum>
  <w:abstractNum w:abstractNumId="19" w15:restartNumberingAfterBreak="0">
    <w:nsid w:val="392925DC"/>
    <w:multiLevelType w:val="hybridMultilevel"/>
    <w:tmpl w:val="2C0AEF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ABD32F3"/>
    <w:multiLevelType w:val="multilevel"/>
    <w:tmpl w:val="84841B78"/>
    <w:numStyleLink w:val="PLAGREEMENT"/>
  </w:abstractNum>
  <w:abstractNum w:abstractNumId="21" w15:restartNumberingAfterBreak="0">
    <w:nsid w:val="44606159"/>
    <w:multiLevelType w:val="multilevel"/>
    <w:tmpl w:val="DF30E47C"/>
    <w:numStyleLink w:val="PLLongAgreements"/>
  </w:abstractNum>
  <w:abstractNum w:abstractNumId="22" w15:restartNumberingAfterBreak="0">
    <w:nsid w:val="4C0F248F"/>
    <w:multiLevelType w:val="multilevel"/>
    <w:tmpl w:val="6C2E9992"/>
    <w:numStyleLink w:val="NormalAgreements"/>
  </w:abstractNum>
  <w:abstractNum w:abstractNumId="23" w15:restartNumberingAfterBreak="0">
    <w:nsid w:val="4C714A08"/>
    <w:multiLevelType w:val="multilevel"/>
    <w:tmpl w:val="6C2E9992"/>
    <w:numStyleLink w:val="NormalAgreements"/>
  </w:abstractNum>
  <w:abstractNum w:abstractNumId="24" w15:restartNumberingAfterBreak="0">
    <w:nsid w:val="503713D3"/>
    <w:multiLevelType w:val="multilevel"/>
    <w:tmpl w:val="DF30E47C"/>
    <w:styleLink w:val="PLLongAgreements"/>
    <w:lvl w:ilvl="0">
      <w:start w:val="1"/>
      <w:numFmt w:val="decimal"/>
      <w:pStyle w:val="PLLANUM1"/>
      <w:lvlText w:val="%1."/>
      <w:lvlJc w:val="left"/>
      <w:pPr>
        <w:ind w:left="0" w:firstLine="0"/>
      </w:pPr>
      <w:rPr>
        <w:rFonts w:hint="default"/>
        <w:caps/>
      </w:rPr>
    </w:lvl>
    <w:lvl w:ilvl="1">
      <w:start w:val="1"/>
      <w:numFmt w:val="decimal"/>
      <w:pStyle w:val="PLLANUM2"/>
      <w:lvlText w:val="%1.%2"/>
      <w:lvlJc w:val="left"/>
      <w:pPr>
        <w:ind w:left="851" w:hanging="851"/>
      </w:pPr>
      <w:rPr>
        <w:rFonts w:hint="default"/>
      </w:rPr>
    </w:lvl>
    <w:lvl w:ilvl="2">
      <w:start w:val="1"/>
      <w:numFmt w:val="decimal"/>
      <w:pStyle w:val="PLLANUM3"/>
      <w:lvlText w:val="%1.%2.%3"/>
      <w:lvlJc w:val="left"/>
      <w:pPr>
        <w:ind w:left="1701" w:hanging="850"/>
      </w:pPr>
      <w:rPr>
        <w:rFonts w:hint="default"/>
      </w:rPr>
    </w:lvl>
    <w:lvl w:ilvl="3">
      <w:start w:val="1"/>
      <w:numFmt w:val="lowerLetter"/>
      <w:pStyle w:val="PLLANUM4"/>
      <w:lvlText w:val="(%4)"/>
      <w:lvlJc w:val="left"/>
      <w:pPr>
        <w:tabs>
          <w:tab w:val="num" w:pos="1701"/>
        </w:tabs>
        <w:ind w:left="2552" w:hanging="851"/>
      </w:pPr>
      <w:rPr>
        <w:rFonts w:hint="default"/>
      </w:rPr>
    </w:lvl>
    <w:lvl w:ilvl="4">
      <w:start w:val="1"/>
      <w:numFmt w:val="lowerRoman"/>
      <w:pStyle w:val="PLLANUM5"/>
      <w:lvlText w:val="(%5)"/>
      <w:lvlJc w:val="left"/>
      <w:pPr>
        <w:ind w:left="3402" w:hanging="850"/>
      </w:pPr>
      <w:rPr>
        <w:rFonts w:hint="default"/>
      </w:rPr>
    </w:lvl>
    <w:lvl w:ilvl="5">
      <w:start w:val="1"/>
      <w:numFmt w:val="upperLetter"/>
      <w:pStyle w:val="PLLANUM6"/>
      <w:lvlText w:val="(%6)"/>
      <w:lvlJc w:val="left"/>
      <w:pPr>
        <w:ind w:left="3402" w:hanging="85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5F4A3A"/>
    <w:multiLevelType w:val="multilevel"/>
    <w:tmpl w:val="84841B78"/>
    <w:numStyleLink w:val="PLAGREEMENT"/>
  </w:abstractNum>
  <w:abstractNum w:abstractNumId="26" w15:restartNumberingAfterBreak="0">
    <w:nsid w:val="6E94732E"/>
    <w:multiLevelType w:val="multilevel"/>
    <w:tmpl w:val="6C2E9992"/>
    <w:numStyleLink w:val="NormalAgreements"/>
  </w:abstractNum>
  <w:abstractNum w:abstractNumId="27" w15:restartNumberingAfterBreak="0">
    <w:nsid w:val="70FB1E88"/>
    <w:multiLevelType w:val="hybridMultilevel"/>
    <w:tmpl w:val="3EE8DEEC"/>
    <w:lvl w:ilvl="0" w:tplc="9AE2676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16D432F"/>
    <w:multiLevelType w:val="hybridMultilevel"/>
    <w:tmpl w:val="FA96F172"/>
    <w:lvl w:ilvl="0" w:tplc="69405A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1B32E70"/>
    <w:multiLevelType w:val="multilevel"/>
    <w:tmpl w:val="84841B78"/>
    <w:numStyleLink w:val="PLAGREEMENT"/>
  </w:abstractNum>
  <w:abstractNum w:abstractNumId="30" w15:restartNumberingAfterBreak="0">
    <w:nsid w:val="71C15981"/>
    <w:multiLevelType w:val="multilevel"/>
    <w:tmpl w:val="DB46A902"/>
    <w:numStyleLink w:val="Schedule1"/>
  </w:abstractNum>
  <w:abstractNum w:abstractNumId="31" w15:restartNumberingAfterBreak="0">
    <w:nsid w:val="735969D4"/>
    <w:multiLevelType w:val="multilevel"/>
    <w:tmpl w:val="DB46A902"/>
    <w:numStyleLink w:val="Schedule1"/>
  </w:abstractNum>
  <w:abstractNum w:abstractNumId="32" w15:restartNumberingAfterBreak="0">
    <w:nsid w:val="73B1313C"/>
    <w:multiLevelType w:val="multilevel"/>
    <w:tmpl w:val="6C2E9992"/>
    <w:numStyleLink w:val="NormalAgreements"/>
  </w:abstractNum>
  <w:abstractNum w:abstractNumId="33" w15:restartNumberingAfterBreak="0">
    <w:nsid w:val="765851F1"/>
    <w:multiLevelType w:val="multilevel"/>
    <w:tmpl w:val="D15A0740"/>
    <w:lvl w:ilvl="0">
      <w:start w:val="1"/>
      <w:numFmt w:val="decimal"/>
      <w:lvlText w:val="%1"/>
      <w:lvlJc w:val="left"/>
      <w:pPr>
        <w:tabs>
          <w:tab w:val="num" w:pos="709"/>
        </w:tabs>
        <w:ind w:left="709" w:hanging="709"/>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1418"/>
        </w:tabs>
        <w:ind w:left="1418" w:hanging="709"/>
      </w:pPr>
      <w:rPr>
        <w:rFonts w:ascii="Arial" w:hAnsi="Arial" w:cs="Times New Roman" w:hint="default"/>
        <w:b w:val="0"/>
        <w:i w:val="0"/>
        <w:sz w:val="20"/>
        <w:szCs w:val="24"/>
      </w:rPr>
    </w:lvl>
    <w:lvl w:ilvl="2">
      <w:start w:val="1"/>
      <w:numFmt w:val="decimal"/>
      <w:lvlText w:val="%1.%2.%3"/>
      <w:lvlJc w:val="left"/>
      <w:pPr>
        <w:tabs>
          <w:tab w:val="num" w:pos="2126"/>
        </w:tabs>
        <w:ind w:left="2126" w:hanging="708"/>
      </w:pPr>
      <w:rPr>
        <w:rFonts w:ascii="Arial" w:hAnsi="Arial" w:cs="Times New Roman" w:hint="default"/>
        <w:b w:val="0"/>
        <w:i w:val="0"/>
        <w:sz w:val="20"/>
        <w:szCs w:val="24"/>
      </w:rPr>
    </w:lvl>
    <w:lvl w:ilvl="3">
      <w:start w:val="1"/>
      <w:numFmt w:val="lowerLetter"/>
      <w:lvlText w:val="(%4)"/>
      <w:lvlJc w:val="left"/>
      <w:pPr>
        <w:tabs>
          <w:tab w:val="num" w:pos="2836"/>
        </w:tabs>
        <w:ind w:left="2836" w:hanging="709"/>
      </w:pPr>
      <w:rPr>
        <w:rFonts w:ascii="Arial" w:hAnsi="Arial" w:hint="default"/>
        <w:b w:val="0"/>
        <w:i w:val="0"/>
        <w:sz w:val="20"/>
        <w:szCs w:val="24"/>
      </w:rPr>
    </w:lvl>
    <w:lvl w:ilvl="4">
      <w:start w:val="1"/>
      <w:numFmt w:val="lowerRoman"/>
      <w:lvlText w:val="(%5)"/>
      <w:lvlJc w:val="left"/>
      <w:pPr>
        <w:tabs>
          <w:tab w:val="num" w:pos="3544"/>
        </w:tabs>
        <w:ind w:left="3544" w:hanging="709"/>
      </w:pPr>
      <w:rPr>
        <w:rFonts w:ascii="Arial" w:hAnsi="Arial" w:hint="default"/>
        <w:b w:val="0"/>
        <w:i w:val="0"/>
        <w:sz w:val="20"/>
        <w:szCs w:val="24"/>
      </w:rPr>
    </w:lvl>
    <w:lvl w:ilvl="5">
      <w:start w:val="1"/>
      <w:numFmt w:val="upperLetter"/>
      <w:lvlText w:val="(%6)"/>
      <w:lvlJc w:val="left"/>
      <w:pPr>
        <w:tabs>
          <w:tab w:val="num" w:pos="4253"/>
        </w:tabs>
        <w:ind w:left="4253" w:hanging="709"/>
      </w:pPr>
      <w:rPr>
        <w:rFonts w:ascii="Arial" w:hAnsi="Arial" w:hint="default"/>
        <w:b w:val="0"/>
        <w:i w:val="0"/>
        <w:sz w:val="20"/>
        <w:szCs w:val="24"/>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4" w15:restartNumberingAfterBreak="0">
    <w:nsid w:val="7BF06D10"/>
    <w:multiLevelType w:val="multilevel"/>
    <w:tmpl w:val="84841B78"/>
    <w:numStyleLink w:val="PLAGREEMENT"/>
  </w:abstractNum>
  <w:abstractNum w:abstractNumId="35" w15:restartNumberingAfterBreak="0">
    <w:nsid w:val="7EC0540D"/>
    <w:multiLevelType w:val="multilevel"/>
    <w:tmpl w:val="DF30E47C"/>
    <w:numStyleLink w:val="PLLongAgreements"/>
  </w:abstractNum>
  <w:abstractNum w:abstractNumId="36" w15:restartNumberingAfterBreak="0">
    <w:nsid w:val="7ED2163E"/>
    <w:multiLevelType w:val="multilevel"/>
    <w:tmpl w:val="6C2E9992"/>
    <w:numStyleLink w:val="NormalAgreements"/>
  </w:abstractNum>
  <w:num w:numId="1" w16cid:durableId="1123887785">
    <w:abstractNumId w:val="33"/>
  </w:num>
  <w:num w:numId="2" w16cid:durableId="117259383">
    <w:abstractNumId w:val="3"/>
  </w:num>
  <w:num w:numId="3" w16cid:durableId="924147846">
    <w:abstractNumId w:val="24"/>
  </w:num>
  <w:num w:numId="4" w16cid:durableId="1899855458">
    <w:abstractNumId w:val="8"/>
  </w:num>
  <w:num w:numId="5" w16cid:durableId="1629435357">
    <w:abstractNumId w:val="0"/>
  </w:num>
  <w:num w:numId="6" w16cid:durableId="431322579">
    <w:abstractNumId w:val="10"/>
  </w:num>
  <w:num w:numId="7" w16cid:durableId="578170570">
    <w:abstractNumId w:val="4"/>
  </w:num>
  <w:num w:numId="8" w16cid:durableId="772091232">
    <w:abstractNumId w:val="36"/>
  </w:num>
  <w:num w:numId="9" w16cid:durableId="1489665040">
    <w:abstractNumId w:val="34"/>
  </w:num>
  <w:num w:numId="10" w16cid:durableId="1186167017">
    <w:abstractNumId w:val="6"/>
  </w:num>
  <w:num w:numId="11" w16cid:durableId="1579904981">
    <w:abstractNumId w:val="14"/>
  </w:num>
  <w:num w:numId="12" w16cid:durableId="357241173">
    <w:abstractNumId w:val="20"/>
  </w:num>
  <w:num w:numId="13" w16cid:durableId="1384141333">
    <w:abstractNumId w:val="29"/>
  </w:num>
  <w:num w:numId="14" w16cid:durableId="471365912">
    <w:abstractNumId w:val="11"/>
  </w:num>
  <w:num w:numId="15" w16cid:durableId="406805442">
    <w:abstractNumId w:val="1"/>
  </w:num>
  <w:num w:numId="16" w16cid:durableId="8722575">
    <w:abstractNumId w:val="25"/>
  </w:num>
  <w:num w:numId="17" w16cid:durableId="488596217">
    <w:abstractNumId w:val="31"/>
  </w:num>
  <w:num w:numId="18" w16cid:durableId="157355669">
    <w:abstractNumId w:val="21"/>
  </w:num>
  <w:num w:numId="19" w16cid:durableId="1944651565">
    <w:abstractNumId w:val="23"/>
  </w:num>
  <w:num w:numId="20" w16cid:durableId="1541821675">
    <w:abstractNumId w:val="22"/>
    <w:lvlOverride w:ilvl="1">
      <w:lvl w:ilvl="1">
        <w:start w:val="1"/>
        <w:numFmt w:val="decimal"/>
        <w:lvlText w:val="%1.%2"/>
        <w:lvlJc w:val="left"/>
        <w:pPr>
          <w:ind w:left="1701" w:hanging="850"/>
        </w:pPr>
        <w:rPr>
          <w:rFonts w:hint="default"/>
        </w:rPr>
      </w:lvl>
    </w:lvlOverride>
    <w:lvlOverride w:ilvl="2">
      <w:lvl w:ilvl="2">
        <w:start w:val="1"/>
        <w:numFmt w:val="decimal"/>
        <w:lvlText w:val="%1.%2.%3"/>
        <w:lvlJc w:val="left"/>
        <w:pPr>
          <w:tabs>
            <w:tab w:val="num" w:pos="1701"/>
          </w:tabs>
          <w:ind w:left="2552" w:hanging="851"/>
        </w:pPr>
        <w:rPr>
          <w:rFonts w:hint="default"/>
        </w:rPr>
      </w:lvl>
    </w:lvlOverride>
  </w:num>
  <w:num w:numId="21" w16cid:durableId="664162585">
    <w:abstractNumId w:val="5"/>
  </w:num>
  <w:num w:numId="22" w16cid:durableId="803742030">
    <w:abstractNumId w:val="12"/>
  </w:num>
  <w:num w:numId="23" w16cid:durableId="974137184">
    <w:abstractNumId w:val="30"/>
  </w:num>
  <w:num w:numId="24" w16cid:durableId="1218594003">
    <w:abstractNumId w:val="18"/>
  </w:num>
  <w:num w:numId="25" w16cid:durableId="672412424">
    <w:abstractNumId w:val="13"/>
  </w:num>
  <w:num w:numId="26" w16cid:durableId="2146120054">
    <w:abstractNumId w:val="35"/>
    <w:lvlOverride w:ilvl="0">
      <w:lvl w:ilvl="0">
        <w:start w:val="1"/>
        <w:numFmt w:val="decimal"/>
        <w:lvlText w:val="%1."/>
        <w:lvlJc w:val="left"/>
        <w:pPr>
          <w:ind w:left="0" w:firstLine="0"/>
        </w:pPr>
        <w:rPr>
          <w:rFonts w:hint="default"/>
          <w:caps/>
        </w:rPr>
      </w:lvl>
    </w:lvlOverride>
    <w:lvlOverride w:ilvl="1">
      <w:lvl w:ilvl="1">
        <w:start w:val="1"/>
        <w:numFmt w:val="decimal"/>
        <w:lvlText w:val="%1.%2"/>
        <w:lvlJc w:val="left"/>
        <w:pPr>
          <w:ind w:left="851" w:hanging="851"/>
        </w:pPr>
        <w:rPr>
          <w:rFonts w:hint="default"/>
        </w:rPr>
      </w:lvl>
    </w:lvlOverride>
  </w:num>
  <w:num w:numId="27" w16cid:durableId="590554732">
    <w:abstractNumId w:val="26"/>
  </w:num>
  <w:num w:numId="28" w16cid:durableId="529605331">
    <w:abstractNumId w:val="16"/>
  </w:num>
  <w:num w:numId="29" w16cid:durableId="637150119">
    <w:abstractNumId w:val="17"/>
  </w:num>
  <w:num w:numId="30" w16cid:durableId="641467718">
    <w:abstractNumId w:val="32"/>
  </w:num>
  <w:num w:numId="31" w16cid:durableId="1445005877">
    <w:abstractNumId w:val="27"/>
  </w:num>
  <w:num w:numId="32" w16cid:durableId="272984845">
    <w:abstractNumId w:val="19"/>
  </w:num>
  <w:num w:numId="33" w16cid:durableId="1817457448">
    <w:abstractNumId w:val="28"/>
  </w:num>
  <w:num w:numId="34" w16cid:durableId="944775577">
    <w:abstractNumId w:val="9"/>
  </w:num>
  <w:num w:numId="35" w16cid:durableId="1155757129">
    <w:abstractNumId w:val="2"/>
  </w:num>
  <w:num w:numId="36" w16cid:durableId="698967048">
    <w:abstractNumId w:val="7"/>
  </w:num>
  <w:num w:numId="37" w16cid:durableId="160164357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1F"/>
    <w:rsid w:val="0000056F"/>
    <w:rsid w:val="00022F12"/>
    <w:rsid w:val="0003119D"/>
    <w:rsid w:val="000318BD"/>
    <w:rsid w:val="0003247A"/>
    <w:rsid w:val="000347AC"/>
    <w:rsid w:val="000532C2"/>
    <w:rsid w:val="00056CE8"/>
    <w:rsid w:val="00065909"/>
    <w:rsid w:val="00067C9E"/>
    <w:rsid w:val="00071820"/>
    <w:rsid w:val="00073287"/>
    <w:rsid w:val="00076CC4"/>
    <w:rsid w:val="00081677"/>
    <w:rsid w:val="00093511"/>
    <w:rsid w:val="000A64B1"/>
    <w:rsid w:val="000B5C64"/>
    <w:rsid w:val="000C1CB9"/>
    <w:rsid w:val="000C465B"/>
    <w:rsid w:val="000D4AB4"/>
    <w:rsid w:val="000D6ECF"/>
    <w:rsid w:val="000E514B"/>
    <w:rsid w:val="000E54D4"/>
    <w:rsid w:val="000F15D7"/>
    <w:rsid w:val="000F38C3"/>
    <w:rsid w:val="000F4A57"/>
    <w:rsid w:val="000F67C5"/>
    <w:rsid w:val="000F6E47"/>
    <w:rsid w:val="001245D5"/>
    <w:rsid w:val="00126D80"/>
    <w:rsid w:val="001321A9"/>
    <w:rsid w:val="00145D58"/>
    <w:rsid w:val="00150652"/>
    <w:rsid w:val="00155A94"/>
    <w:rsid w:val="001602B0"/>
    <w:rsid w:val="00166C5E"/>
    <w:rsid w:val="00175FB4"/>
    <w:rsid w:val="00184EF3"/>
    <w:rsid w:val="0019069A"/>
    <w:rsid w:val="001913EF"/>
    <w:rsid w:val="001925B8"/>
    <w:rsid w:val="001B1CFA"/>
    <w:rsid w:val="001B3DA7"/>
    <w:rsid w:val="001B46C0"/>
    <w:rsid w:val="001D3131"/>
    <w:rsid w:val="001E40F1"/>
    <w:rsid w:val="001F1D63"/>
    <w:rsid w:val="001F2F4F"/>
    <w:rsid w:val="00202D25"/>
    <w:rsid w:val="002333DF"/>
    <w:rsid w:val="00247C60"/>
    <w:rsid w:val="00251C1A"/>
    <w:rsid w:val="002533B2"/>
    <w:rsid w:val="00260A57"/>
    <w:rsid w:val="00270A8F"/>
    <w:rsid w:val="0027218E"/>
    <w:rsid w:val="00273575"/>
    <w:rsid w:val="00275F18"/>
    <w:rsid w:val="00283172"/>
    <w:rsid w:val="00290370"/>
    <w:rsid w:val="00297057"/>
    <w:rsid w:val="002B2E8D"/>
    <w:rsid w:val="002C3060"/>
    <w:rsid w:val="002D4B70"/>
    <w:rsid w:val="002E126E"/>
    <w:rsid w:val="002E29ED"/>
    <w:rsid w:val="002E5C10"/>
    <w:rsid w:val="002F1823"/>
    <w:rsid w:val="003051B7"/>
    <w:rsid w:val="00310DAF"/>
    <w:rsid w:val="00311AEF"/>
    <w:rsid w:val="00314AEF"/>
    <w:rsid w:val="00315217"/>
    <w:rsid w:val="00317183"/>
    <w:rsid w:val="003262A9"/>
    <w:rsid w:val="003366CB"/>
    <w:rsid w:val="00346993"/>
    <w:rsid w:val="00357473"/>
    <w:rsid w:val="00360D03"/>
    <w:rsid w:val="0036286C"/>
    <w:rsid w:val="00362D12"/>
    <w:rsid w:val="00374541"/>
    <w:rsid w:val="00384048"/>
    <w:rsid w:val="00393F95"/>
    <w:rsid w:val="003B0BF1"/>
    <w:rsid w:val="003B2739"/>
    <w:rsid w:val="003C1390"/>
    <w:rsid w:val="003C4ABD"/>
    <w:rsid w:val="003E04EE"/>
    <w:rsid w:val="003E1F22"/>
    <w:rsid w:val="003F4BFB"/>
    <w:rsid w:val="00402C69"/>
    <w:rsid w:val="004130D7"/>
    <w:rsid w:val="00421AC5"/>
    <w:rsid w:val="004226C2"/>
    <w:rsid w:val="0044037D"/>
    <w:rsid w:val="0044159D"/>
    <w:rsid w:val="00442FF2"/>
    <w:rsid w:val="00451D01"/>
    <w:rsid w:val="00470563"/>
    <w:rsid w:val="004718DD"/>
    <w:rsid w:val="0047768C"/>
    <w:rsid w:val="004847A6"/>
    <w:rsid w:val="0049692C"/>
    <w:rsid w:val="004D07AB"/>
    <w:rsid w:val="004D0A92"/>
    <w:rsid w:val="004E4E8C"/>
    <w:rsid w:val="004E696C"/>
    <w:rsid w:val="004E7A3B"/>
    <w:rsid w:val="004E7E27"/>
    <w:rsid w:val="005007DE"/>
    <w:rsid w:val="00507042"/>
    <w:rsid w:val="00525278"/>
    <w:rsid w:val="00561238"/>
    <w:rsid w:val="005656A6"/>
    <w:rsid w:val="005777C6"/>
    <w:rsid w:val="00584EAB"/>
    <w:rsid w:val="00586568"/>
    <w:rsid w:val="0059046B"/>
    <w:rsid w:val="00592C54"/>
    <w:rsid w:val="005A3083"/>
    <w:rsid w:val="005A6425"/>
    <w:rsid w:val="005B0D5C"/>
    <w:rsid w:val="005B513B"/>
    <w:rsid w:val="005B5A33"/>
    <w:rsid w:val="005B6F0C"/>
    <w:rsid w:val="005C63E4"/>
    <w:rsid w:val="005D71E1"/>
    <w:rsid w:val="005D7BB7"/>
    <w:rsid w:val="005E120D"/>
    <w:rsid w:val="005E1526"/>
    <w:rsid w:val="005E3E36"/>
    <w:rsid w:val="005E540D"/>
    <w:rsid w:val="005F200D"/>
    <w:rsid w:val="005F21A8"/>
    <w:rsid w:val="005F41D4"/>
    <w:rsid w:val="005F5015"/>
    <w:rsid w:val="005F5448"/>
    <w:rsid w:val="005F56AA"/>
    <w:rsid w:val="00600E15"/>
    <w:rsid w:val="0060165A"/>
    <w:rsid w:val="0060195D"/>
    <w:rsid w:val="00606F24"/>
    <w:rsid w:val="00623D13"/>
    <w:rsid w:val="00650A8A"/>
    <w:rsid w:val="006532A5"/>
    <w:rsid w:val="006623DC"/>
    <w:rsid w:val="00666BE9"/>
    <w:rsid w:val="00667230"/>
    <w:rsid w:val="006730F4"/>
    <w:rsid w:val="0068322A"/>
    <w:rsid w:val="006845A3"/>
    <w:rsid w:val="006A5EE1"/>
    <w:rsid w:val="006C12B7"/>
    <w:rsid w:val="006C14A2"/>
    <w:rsid w:val="006C15BD"/>
    <w:rsid w:val="006C3028"/>
    <w:rsid w:val="006D193D"/>
    <w:rsid w:val="006D5B39"/>
    <w:rsid w:val="006E0441"/>
    <w:rsid w:val="006E206C"/>
    <w:rsid w:val="006E689B"/>
    <w:rsid w:val="00714ADD"/>
    <w:rsid w:val="00721D05"/>
    <w:rsid w:val="0072693A"/>
    <w:rsid w:val="007356E6"/>
    <w:rsid w:val="00742782"/>
    <w:rsid w:val="0074293A"/>
    <w:rsid w:val="0076419C"/>
    <w:rsid w:val="00771062"/>
    <w:rsid w:val="00771CFB"/>
    <w:rsid w:val="00773E55"/>
    <w:rsid w:val="00776619"/>
    <w:rsid w:val="00780EB8"/>
    <w:rsid w:val="0078691D"/>
    <w:rsid w:val="00787614"/>
    <w:rsid w:val="0079009E"/>
    <w:rsid w:val="007A74C8"/>
    <w:rsid w:val="007B1BFB"/>
    <w:rsid w:val="007B6434"/>
    <w:rsid w:val="007C3C6C"/>
    <w:rsid w:val="007C6836"/>
    <w:rsid w:val="007F4D2E"/>
    <w:rsid w:val="00813737"/>
    <w:rsid w:val="00813F16"/>
    <w:rsid w:val="00821E34"/>
    <w:rsid w:val="00823697"/>
    <w:rsid w:val="00824CBE"/>
    <w:rsid w:val="00834A95"/>
    <w:rsid w:val="008438BD"/>
    <w:rsid w:val="008500FD"/>
    <w:rsid w:val="00855FC3"/>
    <w:rsid w:val="0086061C"/>
    <w:rsid w:val="00867CEB"/>
    <w:rsid w:val="00870052"/>
    <w:rsid w:val="00876F66"/>
    <w:rsid w:val="0088644B"/>
    <w:rsid w:val="0089051E"/>
    <w:rsid w:val="0089135A"/>
    <w:rsid w:val="008A08CF"/>
    <w:rsid w:val="008A1E74"/>
    <w:rsid w:val="008B2F11"/>
    <w:rsid w:val="008B3EEE"/>
    <w:rsid w:val="008C0701"/>
    <w:rsid w:val="008C328B"/>
    <w:rsid w:val="008C56BF"/>
    <w:rsid w:val="008D0C53"/>
    <w:rsid w:val="008D21B1"/>
    <w:rsid w:val="00901A6D"/>
    <w:rsid w:val="009055FA"/>
    <w:rsid w:val="00906440"/>
    <w:rsid w:val="00910A44"/>
    <w:rsid w:val="009242CF"/>
    <w:rsid w:val="00926F08"/>
    <w:rsid w:val="009510FF"/>
    <w:rsid w:val="009538E9"/>
    <w:rsid w:val="00954700"/>
    <w:rsid w:val="00962508"/>
    <w:rsid w:val="00963CBF"/>
    <w:rsid w:val="009647DE"/>
    <w:rsid w:val="00964832"/>
    <w:rsid w:val="0098215E"/>
    <w:rsid w:val="00985F72"/>
    <w:rsid w:val="009A7037"/>
    <w:rsid w:val="009B01E7"/>
    <w:rsid w:val="009B0B32"/>
    <w:rsid w:val="009B6B32"/>
    <w:rsid w:val="009E2E2B"/>
    <w:rsid w:val="009E67CC"/>
    <w:rsid w:val="009E77B0"/>
    <w:rsid w:val="009F0060"/>
    <w:rsid w:val="00A102A6"/>
    <w:rsid w:val="00A14AFC"/>
    <w:rsid w:val="00A2687B"/>
    <w:rsid w:val="00A276D9"/>
    <w:rsid w:val="00A5285C"/>
    <w:rsid w:val="00A532A1"/>
    <w:rsid w:val="00A53E08"/>
    <w:rsid w:val="00A62E6E"/>
    <w:rsid w:val="00A65014"/>
    <w:rsid w:val="00A66AC1"/>
    <w:rsid w:val="00A70A06"/>
    <w:rsid w:val="00A70D29"/>
    <w:rsid w:val="00A73067"/>
    <w:rsid w:val="00A74F9B"/>
    <w:rsid w:val="00A77990"/>
    <w:rsid w:val="00A872D9"/>
    <w:rsid w:val="00A91E5F"/>
    <w:rsid w:val="00A95E38"/>
    <w:rsid w:val="00A97C82"/>
    <w:rsid w:val="00AA054B"/>
    <w:rsid w:val="00AA5F2C"/>
    <w:rsid w:val="00AB2B7D"/>
    <w:rsid w:val="00AB7E92"/>
    <w:rsid w:val="00AC075D"/>
    <w:rsid w:val="00AC46C3"/>
    <w:rsid w:val="00AC7901"/>
    <w:rsid w:val="00AD135B"/>
    <w:rsid w:val="00AD5F52"/>
    <w:rsid w:val="00AF120F"/>
    <w:rsid w:val="00AF4D25"/>
    <w:rsid w:val="00B124FE"/>
    <w:rsid w:val="00B13661"/>
    <w:rsid w:val="00B21E8F"/>
    <w:rsid w:val="00B23AF0"/>
    <w:rsid w:val="00B25E80"/>
    <w:rsid w:val="00B275D4"/>
    <w:rsid w:val="00B53E4B"/>
    <w:rsid w:val="00B5491F"/>
    <w:rsid w:val="00B57C98"/>
    <w:rsid w:val="00B62B99"/>
    <w:rsid w:val="00B7360D"/>
    <w:rsid w:val="00B906D0"/>
    <w:rsid w:val="00BA2009"/>
    <w:rsid w:val="00BD23BC"/>
    <w:rsid w:val="00BE6F04"/>
    <w:rsid w:val="00BF2E3D"/>
    <w:rsid w:val="00BF3628"/>
    <w:rsid w:val="00BF3D25"/>
    <w:rsid w:val="00BF631C"/>
    <w:rsid w:val="00C01AC4"/>
    <w:rsid w:val="00C141C9"/>
    <w:rsid w:val="00C20A50"/>
    <w:rsid w:val="00C213D5"/>
    <w:rsid w:val="00C21A7E"/>
    <w:rsid w:val="00C3077C"/>
    <w:rsid w:val="00C4089E"/>
    <w:rsid w:val="00C4163F"/>
    <w:rsid w:val="00C4333C"/>
    <w:rsid w:val="00C54D4C"/>
    <w:rsid w:val="00C63ECC"/>
    <w:rsid w:val="00C67F3B"/>
    <w:rsid w:val="00C75DF8"/>
    <w:rsid w:val="00C76F9F"/>
    <w:rsid w:val="00C811C1"/>
    <w:rsid w:val="00C84CAF"/>
    <w:rsid w:val="00C92552"/>
    <w:rsid w:val="00C9753B"/>
    <w:rsid w:val="00CA55EC"/>
    <w:rsid w:val="00CB5731"/>
    <w:rsid w:val="00CD069E"/>
    <w:rsid w:val="00CD254A"/>
    <w:rsid w:val="00CE1900"/>
    <w:rsid w:val="00CE264D"/>
    <w:rsid w:val="00CE5A5D"/>
    <w:rsid w:val="00CE7FD8"/>
    <w:rsid w:val="00CF3360"/>
    <w:rsid w:val="00D0109A"/>
    <w:rsid w:val="00D04B90"/>
    <w:rsid w:val="00D06EA2"/>
    <w:rsid w:val="00D07848"/>
    <w:rsid w:val="00D15831"/>
    <w:rsid w:val="00D1773C"/>
    <w:rsid w:val="00D210D2"/>
    <w:rsid w:val="00D23597"/>
    <w:rsid w:val="00D23DED"/>
    <w:rsid w:val="00D35A9E"/>
    <w:rsid w:val="00D35ACE"/>
    <w:rsid w:val="00D5483B"/>
    <w:rsid w:val="00D60172"/>
    <w:rsid w:val="00D668C2"/>
    <w:rsid w:val="00D7112B"/>
    <w:rsid w:val="00D80078"/>
    <w:rsid w:val="00D80689"/>
    <w:rsid w:val="00D952B8"/>
    <w:rsid w:val="00DC2E58"/>
    <w:rsid w:val="00DD0B12"/>
    <w:rsid w:val="00DD270D"/>
    <w:rsid w:val="00DD3180"/>
    <w:rsid w:val="00DE67D0"/>
    <w:rsid w:val="00DE6939"/>
    <w:rsid w:val="00E05D82"/>
    <w:rsid w:val="00E12F81"/>
    <w:rsid w:val="00E13A43"/>
    <w:rsid w:val="00E13EB3"/>
    <w:rsid w:val="00E13F29"/>
    <w:rsid w:val="00E16211"/>
    <w:rsid w:val="00E2265C"/>
    <w:rsid w:val="00E351C9"/>
    <w:rsid w:val="00E37900"/>
    <w:rsid w:val="00E40A88"/>
    <w:rsid w:val="00E4269F"/>
    <w:rsid w:val="00E53670"/>
    <w:rsid w:val="00E539D8"/>
    <w:rsid w:val="00E82F5F"/>
    <w:rsid w:val="00E83068"/>
    <w:rsid w:val="00E9261C"/>
    <w:rsid w:val="00E96BE9"/>
    <w:rsid w:val="00EA02CB"/>
    <w:rsid w:val="00EA2E79"/>
    <w:rsid w:val="00EA392B"/>
    <w:rsid w:val="00EA4A63"/>
    <w:rsid w:val="00EA7EBE"/>
    <w:rsid w:val="00EB1177"/>
    <w:rsid w:val="00EB581B"/>
    <w:rsid w:val="00ED5517"/>
    <w:rsid w:val="00ED618F"/>
    <w:rsid w:val="00EE17B5"/>
    <w:rsid w:val="00EE2EB1"/>
    <w:rsid w:val="00EE3E99"/>
    <w:rsid w:val="00EF3D63"/>
    <w:rsid w:val="00EF45A1"/>
    <w:rsid w:val="00EF4FAC"/>
    <w:rsid w:val="00F024E9"/>
    <w:rsid w:val="00F075EC"/>
    <w:rsid w:val="00F20DFB"/>
    <w:rsid w:val="00F23310"/>
    <w:rsid w:val="00F27986"/>
    <w:rsid w:val="00F30E0B"/>
    <w:rsid w:val="00F33BF6"/>
    <w:rsid w:val="00F50915"/>
    <w:rsid w:val="00F66E0D"/>
    <w:rsid w:val="00F93E4C"/>
    <w:rsid w:val="00FA1C2F"/>
    <w:rsid w:val="00FA6FAA"/>
    <w:rsid w:val="00FB0BFE"/>
    <w:rsid w:val="00FB0C4B"/>
    <w:rsid w:val="00FB69CB"/>
    <w:rsid w:val="00FD54BB"/>
    <w:rsid w:val="00FD7350"/>
    <w:rsid w:val="00FE3FB0"/>
    <w:rsid w:val="00FE4F10"/>
    <w:rsid w:val="00FE5CF0"/>
    <w:rsid w:val="04F0F812"/>
    <w:rsid w:val="1F2F734B"/>
    <w:rsid w:val="2AC25DF1"/>
    <w:rsid w:val="34FB94D9"/>
    <w:rsid w:val="4603BA53"/>
    <w:rsid w:val="58E05932"/>
    <w:rsid w:val="6A88D7B6"/>
    <w:rsid w:val="6DCC6DF8"/>
    <w:rsid w:val="71CDAD9A"/>
    <w:rsid w:val="744B8631"/>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9B18"/>
  <w15:chartTrackingRefBased/>
  <w15:docId w15:val="{16ADF239-1A9E-49B0-90B9-B468AF15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imes New Roman"/>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13"/>
    <w:pPr>
      <w:jc w:val="both"/>
    </w:pPr>
  </w:style>
  <w:style w:type="paragraph" w:styleId="Heading1">
    <w:name w:val="heading 1"/>
    <w:basedOn w:val="Normal"/>
    <w:next w:val="Normal"/>
    <w:link w:val="Heading1Char"/>
    <w:uiPriority w:val="9"/>
    <w:rsid w:val="00E539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39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49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491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549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9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9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9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LATXT3">
    <w:name w:val="PL LA TXT 3"/>
    <w:next w:val="PLLANUM4"/>
    <w:link w:val="PLLATXT3Char"/>
    <w:qFormat/>
    <w:rsid w:val="005D7BB7"/>
    <w:pPr>
      <w:spacing w:after="240"/>
      <w:ind w:left="1701"/>
      <w:jc w:val="both"/>
    </w:pPr>
    <w:rPr>
      <w:rFonts w:eastAsia="Times New Roman"/>
      <w:lang w:val="en-GB"/>
    </w:rPr>
  </w:style>
  <w:style w:type="paragraph" w:customStyle="1" w:styleId="PLLATXT4">
    <w:name w:val="PL LA TXT 4"/>
    <w:next w:val="PLLANUM5"/>
    <w:link w:val="PLLATXT4Char"/>
    <w:qFormat/>
    <w:rsid w:val="005D7BB7"/>
    <w:pPr>
      <w:ind w:left="2552"/>
      <w:jc w:val="both"/>
    </w:pPr>
  </w:style>
  <w:style w:type="character" w:customStyle="1" w:styleId="PLLANUM2Char">
    <w:name w:val="PL LA NUM 2 Char"/>
    <w:basedOn w:val="DefaultParagraphFont"/>
    <w:link w:val="PLLANUM2"/>
    <w:rsid w:val="006E206C"/>
    <w:rPr>
      <w:b/>
    </w:rPr>
  </w:style>
  <w:style w:type="character" w:customStyle="1" w:styleId="PLLATXT2Char">
    <w:name w:val="PL LA TXT 2 Char"/>
    <w:basedOn w:val="PLLANUM2Char"/>
    <w:link w:val="PLLATXT2"/>
    <w:rsid w:val="005D7BB7"/>
    <w:rPr>
      <w:b w:val="0"/>
    </w:rPr>
  </w:style>
  <w:style w:type="character" w:customStyle="1" w:styleId="PLLATXT3Char">
    <w:name w:val="PL LA TXT 3 Char"/>
    <w:basedOn w:val="PLLATXT2Char"/>
    <w:link w:val="PLLATXT3"/>
    <w:rsid w:val="005D7BB7"/>
    <w:rPr>
      <w:b w:val="0"/>
    </w:rPr>
  </w:style>
  <w:style w:type="paragraph" w:customStyle="1" w:styleId="PLLATXT1">
    <w:name w:val="PL LA TXT 1"/>
    <w:link w:val="PLLATXT1Char"/>
    <w:qFormat/>
    <w:rsid w:val="005D7BB7"/>
    <w:pPr>
      <w:jc w:val="both"/>
    </w:pPr>
    <w:rPr>
      <w:rFonts w:eastAsia="Times New Roman"/>
      <w:lang w:val="en-GB"/>
    </w:rPr>
  </w:style>
  <w:style w:type="character" w:customStyle="1" w:styleId="PLLATXT4Char">
    <w:name w:val="PL LA TXT 4 Char"/>
    <w:basedOn w:val="DefaultParagraphFont"/>
    <w:link w:val="PLLATXT4"/>
    <w:rsid w:val="005D7BB7"/>
  </w:style>
  <w:style w:type="paragraph" w:customStyle="1" w:styleId="PLNATXT3">
    <w:name w:val="PL NA TXT 3"/>
    <w:next w:val="PLNANUM4"/>
    <w:link w:val="PLNATXT3Char"/>
    <w:qFormat/>
    <w:rsid w:val="00F075EC"/>
    <w:pPr>
      <w:spacing w:after="240"/>
      <w:ind w:left="2552"/>
    </w:pPr>
  </w:style>
  <w:style w:type="character" w:customStyle="1" w:styleId="PLLATXT1Char">
    <w:name w:val="PL LA TXT 1 Char"/>
    <w:basedOn w:val="DefaultParagraphFont"/>
    <w:link w:val="PLLATXT1"/>
    <w:rsid w:val="005D7BB7"/>
    <w:rPr>
      <w:rFonts w:eastAsia="Times New Roman"/>
      <w:lang w:val="en-GB"/>
    </w:rPr>
  </w:style>
  <w:style w:type="paragraph" w:customStyle="1" w:styleId="PLNATXT4">
    <w:name w:val="PL NA TXT 4"/>
    <w:next w:val="PLNANUM5"/>
    <w:link w:val="PLNATXT4Char"/>
    <w:qFormat/>
    <w:rsid w:val="00CE264D"/>
    <w:pPr>
      <w:spacing w:after="240"/>
      <w:ind w:left="3402"/>
      <w:jc w:val="both"/>
    </w:pPr>
    <w:rPr>
      <w:rFonts w:eastAsia="Times New Roman"/>
      <w:lang w:val="en-GB"/>
    </w:rPr>
  </w:style>
  <w:style w:type="character" w:customStyle="1" w:styleId="PLNATXT3Char">
    <w:name w:val="PL NA TXT 3 Char"/>
    <w:basedOn w:val="DefaultParagraphFont"/>
    <w:link w:val="PLNATXT3"/>
    <w:rsid w:val="00F075EC"/>
  </w:style>
  <w:style w:type="paragraph" w:customStyle="1" w:styleId="PLSchedule">
    <w:name w:val="PL Schedule"/>
    <w:basedOn w:val="Normal"/>
    <w:next w:val="PLScheduleNumbering1"/>
    <w:link w:val="PLScheduleChar"/>
    <w:qFormat/>
    <w:rsid w:val="00E82F5F"/>
    <w:pPr>
      <w:numPr>
        <w:numId w:val="23"/>
      </w:numPr>
      <w:spacing w:after="360"/>
      <w:jc w:val="center"/>
      <w:outlineLvl w:val="0"/>
    </w:pPr>
    <w:rPr>
      <w:b/>
      <w:caps/>
      <w:szCs w:val="24"/>
      <w:lang w:eastAsia="en-GB"/>
    </w:rPr>
  </w:style>
  <w:style w:type="paragraph" w:customStyle="1" w:styleId="PLScheduleNumbering1">
    <w:name w:val="PL Schedule Numbering 1"/>
    <w:next w:val="PLScheduleNumbering2"/>
    <w:qFormat/>
    <w:rsid w:val="00E82F5F"/>
    <w:pPr>
      <w:numPr>
        <w:ilvl w:val="1"/>
        <w:numId w:val="23"/>
      </w:numPr>
      <w:spacing w:after="360"/>
      <w:jc w:val="center"/>
      <w:outlineLvl w:val="1"/>
    </w:pPr>
    <w:rPr>
      <w:rFonts w:eastAsia="Times New Roman"/>
      <w:szCs w:val="24"/>
      <w:lang w:val="en-GB" w:eastAsia="en-GB"/>
    </w:rPr>
  </w:style>
  <w:style w:type="paragraph" w:customStyle="1" w:styleId="PLScheduleNumbering2">
    <w:name w:val="PL Schedule Numbering 2"/>
    <w:next w:val="PLScheduleNumbering3"/>
    <w:qFormat/>
    <w:rsid w:val="00E82F5F"/>
    <w:pPr>
      <w:numPr>
        <w:ilvl w:val="2"/>
        <w:numId w:val="23"/>
      </w:numPr>
      <w:spacing w:after="360"/>
      <w:jc w:val="center"/>
      <w:outlineLvl w:val="0"/>
    </w:pPr>
    <w:rPr>
      <w:rFonts w:eastAsia="Times New Roman"/>
      <w:b/>
      <w:caps/>
      <w:szCs w:val="24"/>
      <w:lang w:val="en-GB" w:eastAsia="en-GB"/>
    </w:rPr>
  </w:style>
  <w:style w:type="paragraph" w:customStyle="1" w:styleId="PLScheduleNumbering3">
    <w:name w:val="PL Schedule Numbering 3"/>
    <w:basedOn w:val="PLScheduleNumbering2"/>
    <w:next w:val="PLScheduleNumbering4"/>
    <w:qFormat/>
    <w:rsid w:val="00606F24"/>
    <w:pPr>
      <w:numPr>
        <w:ilvl w:val="3"/>
      </w:numPr>
      <w:outlineLvl w:val="1"/>
    </w:pPr>
    <w:rPr>
      <w:b w:val="0"/>
      <w:caps w:val="0"/>
    </w:rPr>
  </w:style>
  <w:style w:type="paragraph" w:customStyle="1" w:styleId="PLScheduleNumbering4">
    <w:name w:val="PL Schedule Numbering 4"/>
    <w:qFormat/>
    <w:rsid w:val="00E82F5F"/>
    <w:pPr>
      <w:numPr>
        <w:ilvl w:val="4"/>
        <w:numId w:val="23"/>
      </w:numPr>
      <w:spacing w:after="240" w:line="360" w:lineRule="auto"/>
      <w:jc w:val="both"/>
    </w:pPr>
    <w:rPr>
      <w:rFonts w:eastAsia="Times New Roman"/>
      <w:szCs w:val="24"/>
      <w:lang w:val="en-GB" w:eastAsia="en-GB"/>
    </w:rPr>
  </w:style>
  <w:style w:type="paragraph" w:customStyle="1" w:styleId="PLScheduleNumbering5">
    <w:name w:val="PL Schedule Numbering 5"/>
    <w:qFormat/>
    <w:rsid w:val="00E16211"/>
    <w:pPr>
      <w:numPr>
        <w:ilvl w:val="5"/>
        <w:numId w:val="23"/>
      </w:numPr>
      <w:spacing w:after="240" w:line="360" w:lineRule="auto"/>
      <w:jc w:val="both"/>
    </w:pPr>
    <w:rPr>
      <w:rFonts w:eastAsia="Times New Roman"/>
      <w:szCs w:val="24"/>
      <w:lang w:val="en-GB" w:eastAsia="en-GB"/>
    </w:rPr>
  </w:style>
  <w:style w:type="paragraph" w:styleId="BodyText">
    <w:name w:val="Body Text"/>
    <w:basedOn w:val="Normal"/>
    <w:link w:val="BodyTextChar"/>
    <w:uiPriority w:val="99"/>
    <w:semiHidden/>
    <w:unhideWhenUsed/>
    <w:rsid w:val="00771062"/>
    <w:pPr>
      <w:spacing w:after="120"/>
    </w:pPr>
  </w:style>
  <w:style w:type="character" w:customStyle="1" w:styleId="BodyTextChar">
    <w:name w:val="Body Text Char"/>
    <w:basedOn w:val="DefaultParagraphFont"/>
    <w:link w:val="BodyText"/>
    <w:uiPriority w:val="99"/>
    <w:semiHidden/>
    <w:rsid w:val="00771062"/>
    <w:rPr>
      <w:rFonts w:eastAsia="Times New Roman"/>
      <w:sz w:val="24"/>
      <w:lang w:val="en-GB"/>
    </w:rPr>
  </w:style>
  <w:style w:type="paragraph" w:styleId="BodyTextFirstIndent">
    <w:name w:val="Body Text First Indent"/>
    <w:basedOn w:val="BodyText"/>
    <w:link w:val="BodyTextFirstIndentChar"/>
    <w:semiHidden/>
    <w:rsid w:val="00771062"/>
    <w:pPr>
      <w:spacing w:after="0" w:line="360" w:lineRule="auto"/>
      <w:ind w:left="567"/>
    </w:pPr>
  </w:style>
  <w:style w:type="character" w:customStyle="1" w:styleId="BodyTextFirstIndentChar">
    <w:name w:val="Body Text First Indent Char"/>
    <w:basedOn w:val="BodyTextChar"/>
    <w:link w:val="BodyTextFirstIndent"/>
    <w:semiHidden/>
    <w:rsid w:val="00771062"/>
    <w:rPr>
      <w:rFonts w:eastAsia="Times New Roman"/>
      <w:sz w:val="24"/>
      <w:lang w:val="en-GB"/>
    </w:rPr>
  </w:style>
  <w:style w:type="paragraph" w:customStyle="1" w:styleId="Will1">
    <w:name w:val="Will1"/>
    <w:basedOn w:val="Normal"/>
    <w:next w:val="Normal"/>
    <w:rsid w:val="00771062"/>
    <w:pPr>
      <w:numPr>
        <w:numId w:val="2"/>
      </w:numPr>
      <w:spacing w:before="240" w:after="120"/>
    </w:pPr>
    <w:rPr>
      <w:b/>
    </w:rPr>
  </w:style>
  <w:style w:type="paragraph" w:customStyle="1" w:styleId="Will2">
    <w:name w:val="Will2"/>
    <w:basedOn w:val="Will1"/>
    <w:rsid w:val="00771062"/>
    <w:pPr>
      <w:numPr>
        <w:ilvl w:val="1"/>
      </w:numPr>
      <w:spacing w:before="0" w:line="360" w:lineRule="auto"/>
    </w:pPr>
    <w:rPr>
      <w:b w:val="0"/>
    </w:rPr>
  </w:style>
  <w:style w:type="paragraph" w:customStyle="1" w:styleId="Will3">
    <w:name w:val="Will3"/>
    <w:basedOn w:val="Will2"/>
    <w:rsid w:val="00771062"/>
    <w:pPr>
      <w:numPr>
        <w:ilvl w:val="2"/>
      </w:numPr>
    </w:pPr>
  </w:style>
  <w:style w:type="paragraph" w:customStyle="1" w:styleId="PLLANUM1">
    <w:name w:val="PL LA NUM 1"/>
    <w:basedOn w:val="Normal"/>
    <w:next w:val="PLLANUM2"/>
    <w:qFormat/>
    <w:rsid w:val="006E206C"/>
    <w:pPr>
      <w:numPr>
        <w:numId w:val="29"/>
      </w:numPr>
      <w:spacing w:after="240" w:line="360" w:lineRule="auto"/>
      <w:outlineLvl w:val="0"/>
    </w:pPr>
    <w:rPr>
      <w:b/>
      <w:caps/>
    </w:rPr>
  </w:style>
  <w:style w:type="paragraph" w:customStyle="1" w:styleId="PLLANUM2">
    <w:name w:val="PL LA NUM 2"/>
    <w:basedOn w:val="Normal"/>
    <w:next w:val="PLLANUM3"/>
    <w:link w:val="PLLANUM2Char"/>
    <w:qFormat/>
    <w:rsid w:val="006E206C"/>
    <w:pPr>
      <w:numPr>
        <w:ilvl w:val="1"/>
        <w:numId w:val="29"/>
      </w:numPr>
      <w:spacing w:after="240" w:line="360" w:lineRule="auto"/>
      <w:contextualSpacing/>
      <w:outlineLvl w:val="1"/>
    </w:pPr>
    <w:rPr>
      <w:b/>
    </w:rPr>
  </w:style>
  <w:style w:type="paragraph" w:customStyle="1" w:styleId="PLLANUM3">
    <w:name w:val="PL LA NUM 3"/>
    <w:basedOn w:val="Normal"/>
    <w:qFormat/>
    <w:rsid w:val="000C1CB9"/>
    <w:pPr>
      <w:numPr>
        <w:ilvl w:val="2"/>
        <w:numId w:val="29"/>
      </w:numPr>
      <w:spacing w:after="240"/>
    </w:pPr>
  </w:style>
  <w:style w:type="paragraph" w:customStyle="1" w:styleId="PLLANUM4">
    <w:name w:val="PL LA NUM 4"/>
    <w:basedOn w:val="BodyTextFirstIndent"/>
    <w:qFormat/>
    <w:rsid w:val="00E16211"/>
    <w:pPr>
      <w:numPr>
        <w:ilvl w:val="3"/>
        <w:numId w:val="29"/>
      </w:numPr>
      <w:spacing w:after="240" w:line="240" w:lineRule="auto"/>
    </w:pPr>
  </w:style>
  <w:style w:type="paragraph" w:customStyle="1" w:styleId="PLLANUM5">
    <w:name w:val="PL LA NUM 5"/>
    <w:basedOn w:val="BodyTextFirstIndent"/>
    <w:qFormat/>
    <w:rsid w:val="000C1CB9"/>
    <w:pPr>
      <w:numPr>
        <w:ilvl w:val="4"/>
        <w:numId w:val="29"/>
      </w:numPr>
      <w:spacing w:after="240" w:line="240" w:lineRule="auto"/>
    </w:pPr>
  </w:style>
  <w:style w:type="paragraph" w:customStyle="1" w:styleId="PLLANUM6">
    <w:name w:val="PL LA NUM 6"/>
    <w:basedOn w:val="BodyTextFirstIndent"/>
    <w:qFormat/>
    <w:rsid w:val="000C1CB9"/>
    <w:pPr>
      <w:numPr>
        <w:ilvl w:val="5"/>
        <w:numId w:val="29"/>
      </w:numPr>
      <w:spacing w:after="240" w:line="240" w:lineRule="auto"/>
    </w:pPr>
  </w:style>
  <w:style w:type="numbering" w:customStyle="1" w:styleId="PLLongAgreements">
    <w:name w:val="PL Long Agreements"/>
    <w:uiPriority w:val="99"/>
    <w:rsid w:val="009510FF"/>
    <w:pPr>
      <w:numPr>
        <w:numId w:val="3"/>
      </w:numPr>
    </w:pPr>
  </w:style>
  <w:style w:type="paragraph" w:customStyle="1" w:styleId="PLNANUM1">
    <w:name w:val="PL NA NUM 1"/>
    <w:basedOn w:val="Normal"/>
    <w:next w:val="PLNANUM2"/>
    <w:qFormat/>
    <w:rsid w:val="009647DE"/>
    <w:pPr>
      <w:numPr>
        <w:numId w:val="30"/>
      </w:numPr>
      <w:spacing w:after="240"/>
      <w:outlineLvl w:val="0"/>
    </w:pPr>
  </w:style>
  <w:style w:type="numbering" w:customStyle="1" w:styleId="NormalAgreements">
    <w:name w:val="Normal Agreements"/>
    <w:uiPriority w:val="99"/>
    <w:rsid w:val="009647DE"/>
    <w:pPr>
      <w:numPr>
        <w:numId w:val="4"/>
      </w:numPr>
    </w:pPr>
  </w:style>
  <w:style w:type="paragraph" w:customStyle="1" w:styleId="PLNANUM2">
    <w:name w:val="PL NA NUM 2"/>
    <w:basedOn w:val="Normal"/>
    <w:next w:val="PLNANUM3"/>
    <w:qFormat/>
    <w:rsid w:val="009647DE"/>
    <w:pPr>
      <w:numPr>
        <w:ilvl w:val="1"/>
        <w:numId w:val="30"/>
      </w:numPr>
      <w:spacing w:after="240"/>
      <w:outlineLvl w:val="1"/>
    </w:pPr>
  </w:style>
  <w:style w:type="paragraph" w:customStyle="1" w:styleId="PLNANUM3">
    <w:name w:val="PL NA NUM 3"/>
    <w:basedOn w:val="Normal"/>
    <w:qFormat/>
    <w:rsid w:val="009647DE"/>
    <w:pPr>
      <w:numPr>
        <w:ilvl w:val="2"/>
        <w:numId w:val="30"/>
      </w:numPr>
      <w:spacing w:after="240"/>
    </w:pPr>
  </w:style>
  <w:style w:type="paragraph" w:customStyle="1" w:styleId="PLNANUM4">
    <w:name w:val="PL NA NUM 4"/>
    <w:basedOn w:val="Normal"/>
    <w:qFormat/>
    <w:rsid w:val="009647DE"/>
    <w:pPr>
      <w:numPr>
        <w:ilvl w:val="3"/>
        <w:numId w:val="30"/>
      </w:numPr>
      <w:spacing w:after="240"/>
    </w:pPr>
  </w:style>
  <w:style w:type="paragraph" w:customStyle="1" w:styleId="PLNANUM5">
    <w:name w:val="PL NA NUM 5"/>
    <w:basedOn w:val="Normal"/>
    <w:qFormat/>
    <w:rsid w:val="009647DE"/>
    <w:pPr>
      <w:numPr>
        <w:ilvl w:val="4"/>
        <w:numId w:val="30"/>
      </w:numPr>
      <w:spacing w:after="240"/>
    </w:pPr>
  </w:style>
  <w:style w:type="paragraph" w:customStyle="1" w:styleId="PLNANUM6">
    <w:name w:val="PL NA NUM 6"/>
    <w:basedOn w:val="Normal"/>
    <w:qFormat/>
    <w:rsid w:val="009647DE"/>
    <w:pPr>
      <w:numPr>
        <w:ilvl w:val="5"/>
        <w:numId w:val="30"/>
      </w:numPr>
      <w:spacing w:after="240"/>
    </w:pPr>
  </w:style>
  <w:style w:type="paragraph" w:customStyle="1" w:styleId="Style1">
    <w:name w:val="Style1"/>
    <w:basedOn w:val="PLNANUM4"/>
    <w:rsid w:val="00F50915"/>
  </w:style>
  <w:style w:type="paragraph" w:customStyle="1" w:styleId="Style2">
    <w:name w:val="Style2"/>
    <w:basedOn w:val="Style1"/>
    <w:rsid w:val="00F50915"/>
  </w:style>
  <w:style w:type="paragraph" w:customStyle="1" w:styleId="Style3">
    <w:name w:val="Style3"/>
    <w:basedOn w:val="Style2"/>
    <w:rsid w:val="00F50915"/>
  </w:style>
  <w:style w:type="paragraph" w:customStyle="1" w:styleId="Style4">
    <w:name w:val="Style4"/>
    <w:basedOn w:val="Style3"/>
    <w:rsid w:val="00F50915"/>
  </w:style>
  <w:style w:type="paragraph" w:customStyle="1" w:styleId="Style5">
    <w:name w:val="Style5"/>
    <w:basedOn w:val="Style4"/>
    <w:rsid w:val="00F50915"/>
  </w:style>
  <w:style w:type="paragraph" w:customStyle="1" w:styleId="Style6">
    <w:name w:val="Style6"/>
    <w:basedOn w:val="Style5"/>
    <w:rsid w:val="00F50915"/>
  </w:style>
  <w:style w:type="paragraph" w:customStyle="1" w:styleId="Style7">
    <w:name w:val="Style7"/>
    <w:basedOn w:val="PLNANUM6"/>
    <w:rsid w:val="00F50915"/>
  </w:style>
  <w:style w:type="paragraph" w:styleId="TOC2">
    <w:name w:val="toc 2"/>
    <w:basedOn w:val="PLTOC"/>
    <w:next w:val="Normal"/>
    <w:autoRedefine/>
    <w:uiPriority w:val="39"/>
    <w:unhideWhenUsed/>
    <w:rsid w:val="00F27986"/>
    <w:pPr>
      <w:tabs>
        <w:tab w:val="left" w:pos="1701"/>
      </w:tabs>
      <w:spacing w:after="100"/>
      <w:ind w:left="1134"/>
    </w:pPr>
    <w:rPr>
      <w:b w:val="0"/>
    </w:rPr>
  </w:style>
  <w:style w:type="paragraph" w:styleId="TOC1">
    <w:name w:val="toc 1"/>
    <w:basedOn w:val="PLTOC"/>
    <w:next w:val="TOC2"/>
    <w:autoRedefine/>
    <w:uiPriority w:val="39"/>
    <w:unhideWhenUsed/>
    <w:rsid w:val="00F27986"/>
    <w:pPr>
      <w:spacing w:after="240"/>
    </w:pPr>
  </w:style>
  <w:style w:type="paragraph" w:styleId="TOC3">
    <w:name w:val="toc 3"/>
    <w:basedOn w:val="PLTOC"/>
    <w:next w:val="Normal"/>
    <w:autoRedefine/>
    <w:uiPriority w:val="39"/>
    <w:unhideWhenUsed/>
    <w:rsid w:val="005007DE"/>
    <w:pPr>
      <w:tabs>
        <w:tab w:val="left" w:pos="2410"/>
      </w:tabs>
      <w:spacing w:after="100"/>
      <w:ind w:left="1701"/>
    </w:pPr>
    <w:rPr>
      <w:b w:val="0"/>
      <w:caps w:val="0"/>
    </w:rPr>
  </w:style>
  <w:style w:type="character" w:styleId="Hyperlink">
    <w:name w:val="Hyperlink"/>
    <w:basedOn w:val="DefaultParagraphFont"/>
    <w:uiPriority w:val="99"/>
    <w:unhideWhenUsed/>
    <w:rsid w:val="00E539D8"/>
    <w:rPr>
      <w:color w:val="0000FF" w:themeColor="hyperlink"/>
      <w:u w:val="single"/>
    </w:rPr>
  </w:style>
  <w:style w:type="character" w:customStyle="1" w:styleId="Heading1Char">
    <w:name w:val="Heading 1 Char"/>
    <w:basedOn w:val="DefaultParagraphFont"/>
    <w:link w:val="Heading1"/>
    <w:uiPriority w:val="9"/>
    <w:rsid w:val="00E539D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E539D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E539D8"/>
    <w:rPr>
      <w:rFonts w:asciiTheme="majorHAnsi" w:eastAsiaTheme="majorEastAsia" w:hAnsiTheme="majorHAnsi" w:cstheme="majorBidi"/>
      <w:b/>
      <w:bCs/>
      <w:color w:val="4F81BD" w:themeColor="accent1"/>
      <w:sz w:val="24"/>
      <w:lang w:val="en-GB"/>
    </w:rPr>
  </w:style>
  <w:style w:type="paragraph" w:styleId="TOCHeading">
    <w:name w:val="TOC Heading"/>
    <w:basedOn w:val="Normal"/>
    <w:next w:val="Normal"/>
    <w:uiPriority w:val="39"/>
    <w:unhideWhenUsed/>
    <w:rsid w:val="00470563"/>
    <w:pPr>
      <w:spacing w:after="360" w:line="276" w:lineRule="auto"/>
      <w:jc w:val="center"/>
    </w:pPr>
    <w:rPr>
      <w:b/>
      <w:caps/>
      <w:lang w:val="en-US" w:eastAsia="ja-JP"/>
    </w:rPr>
  </w:style>
  <w:style w:type="paragraph" w:styleId="BalloonText">
    <w:name w:val="Balloon Text"/>
    <w:basedOn w:val="Normal"/>
    <w:link w:val="BalloonTextChar"/>
    <w:uiPriority w:val="99"/>
    <w:semiHidden/>
    <w:unhideWhenUsed/>
    <w:rsid w:val="00C4333C"/>
    <w:rPr>
      <w:rFonts w:ascii="Tahoma" w:hAnsi="Tahoma" w:cs="Tahoma"/>
      <w:sz w:val="16"/>
      <w:szCs w:val="16"/>
    </w:rPr>
  </w:style>
  <w:style w:type="character" w:customStyle="1" w:styleId="BalloonTextChar">
    <w:name w:val="Balloon Text Char"/>
    <w:basedOn w:val="DefaultParagraphFont"/>
    <w:link w:val="BalloonText"/>
    <w:uiPriority w:val="99"/>
    <w:semiHidden/>
    <w:rsid w:val="00C4333C"/>
    <w:rPr>
      <w:rFonts w:ascii="Tahoma" w:eastAsia="Times New Roman" w:hAnsi="Tahoma" w:cs="Tahoma"/>
      <w:sz w:val="16"/>
      <w:szCs w:val="16"/>
      <w:lang w:val="en-GB"/>
    </w:rPr>
  </w:style>
  <w:style w:type="numbering" w:customStyle="1" w:styleId="Schedule">
    <w:name w:val="Schedule"/>
    <w:uiPriority w:val="99"/>
    <w:rsid w:val="002B2E8D"/>
  </w:style>
  <w:style w:type="paragraph" w:styleId="ListParagraph">
    <w:name w:val="List Paragraph"/>
    <w:basedOn w:val="Normal"/>
    <w:uiPriority w:val="34"/>
    <w:qFormat/>
    <w:rsid w:val="009055FA"/>
    <w:pPr>
      <w:ind w:left="720"/>
      <w:contextualSpacing/>
    </w:pPr>
  </w:style>
  <w:style w:type="paragraph" w:customStyle="1" w:styleId="PLScheduleNumbering6">
    <w:name w:val="PL Schedule Numbering 6"/>
    <w:basedOn w:val="Normal"/>
    <w:qFormat/>
    <w:rsid w:val="00E82F5F"/>
    <w:pPr>
      <w:numPr>
        <w:ilvl w:val="6"/>
        <w:numId w:val="23"/>
      </w:numPr>
      <w:spacing w:after="240"/>
    </w:pPr>
  </w:style>
  <w:style w:type="paragraph" w:customStyle="1" w:styleId="PLNATXT1">
    <w:name w:val="PL NA TXT 1"/>
    <w:next w:val="PLNANUM2"/>
    <w:qFormat/>
    <w:rsid w:val="00CE264D"/>
    <w:pPr>
      <w:spacing w:after="240"/>
      <w:ind w:left="851"/>
      <w:jc w:val="both"/>
    </w:pPr>
    <w:rPr>
      <w:rFonts w:eastAsia="Times New Roman"/>
      <w:lang w:val="en-GB"/>
    </w:rPr>
  </w:style>
  <w:style w:type="paragraph" w:customStyle="1" w:styleId="PLNATXT2">
    <w:name w:val="PL NA TXT 2"/>
    <w:next w:val="PLNANUM3"/>
    <w:qFormat/>
    <w:rsid w:val="00CE264D"/>
    <w:pPr>
      <w:spacing w:after="240"/>
      <w:ind w:left="1701"/>
      <w:jc w:val="both"/>
    </w:pPr>
    <w:rPr>
      <w:rFonts w:eastAsia="Times New Roman"/>
      <w:lang w:val="en-GB"/>
    </w:rPr>
  </w:style>
  <w:style w:type="paragraph" w:customStyle="1" w:styleId="PLLATXT2">
    <w:name w:val="PL LA TXT 2"/>
    <w:next w:val="PLLANUM3"/>
    <w:link w:val="PLLATXT2Char"/>
    <w:qFormat/>
    <w:rsid w:val="005D7BB7"/>
    <w:pPr>
      <w:spacing w:after="240"/>
      <w:ind w:left="851"/>
      <w:jc w:val="both"/>
    </w:pPr>
    <w:rPr>
      <w:rFonts w:eastAsia="Times New Roman"/>
      <w:lang w:val="en-GB"/>
    </w:rPr>
  </w:style>
  <w:style w:type="paragraph" w:customStyle="1" w:styleId="PLTOC">
    <w:name w:val="PL TOC"/>
    <w:next w:val="Normal"/>
    <w:rsid w:val="00F27986"/>
    <w:pPr>
      <w:tabs>
        <w:tab w:val="left" w:leader="dot" w:pos="8505"/>
      </w:tabs>
    </w:pPr>
    <w:rPr>
      <w:rFonts w:eastAsia="Times New Roman"/>
      <w:b/>
      <w:caps/>
      <w:noProof/>
      <w:lang w:val="en-GB"/>
    </w:rPr>
  </w:style>
  <w:style w:type="paragraph" w:styleId="Header">
    <w:name w:val="header"/>
    <w:basedOn w:val="Normal"/>
    <w:link w:val="HeaderChar"/>
    <w:uiPriority w:val="99"/>
    <w:unhideWhenUsed/>
    <w:rsid w:val="0044037D"/>
    <w:pPr>
      <w:tabs>
        <w:tab w:val="center" w:pos="4513"/>
        <w:tab w:val="right" w:pos="9026"/>
      </w:tabs>
    </w:pPr>
  </w:style>
  <w:style w:type="character" w:customStyle="1" w:styleId="HeaderChar">
    <w:name w:val="Header Char"/>
    <w:basedOn w:val="DefaultParagraphFont"/>
    <w:link w:val="Header"/>
    <w:uiPriority w:val="99"/>
    <w:rsid w:val="0044037D"/>
    <w:rPr>
      <w:rFonts w:ascii="Franklin Gothic Book" w:eastAsia="Times New Roman" w:hAnsi="Franklin Gothic Book"/>
      <w:sz w:val="22"/>
      <w:lang w:val="en-GB"/>
    </w:rPr>
  </w:style>
  <w:style w:type="paragraph" w:styleId="Footer">
    <w:name w:val="footer"/>
    <w:basedOn w:val="Normal"/>
    <w:link w:val="FooterChar"/>
    <w:uiPriority w:val="99"/>
    <w:unhideWhenUsed/>
    <w:rsid w:val="0044037D"/>
    <w:pPr>
      <w:tabs>
        <w:tab w:val="center" w:pos="4513"/>
        <w:tab w:val="right" w:pos="9026"/>
      </w:tabs>
    </w:pPr>
  </w:style>
  <w:style w:type="character" w:customStyle="1" w:styleId="FooterChar">
    <w:name w:val="Footer Char"/>
    <w:basedOn w:val="DefaultParagraphFont"/>
    <w:link w:val="Footer"/>
    <w:uiPriority w:val="99"/>
    <w:rsid w:val="0044037D"/>
    <w:rPr>
      <w:rFonts w:ascii="Franklin Gothic Book" w:eastAsia="Times New Roman" w:hAnsi="Franklin Gothic Book"/>
      <w:sz w:val="22"/>
      <w:lang w:val="en-GB"/>
    </w:rPr>
  </w:style>
  <w:style w:type="numbering" w:customStyle="1" w:styleId="PLAGREEMENT">
    <w:name w:val="PL AGREEMENT"/>
    <w:uiPriority w:val="99"/>
    <w:rsid w:val="00B13661"/>
    <w:pPr>
      <w:numPr>
        <w:numId w:val="6"/>
      </w:numPr>
    </w:pPr>
  </w:style>
  <w:style w:type="paragraph" w:customStyle="1" w:styleId="PLBetween">
    <w:name w:val="PL Between"/>
    <w:basedOn w:val="Normal"/>
    <w:next w:val="PLBetweenNum"/>
    <w:link w:val="PLBetweenChar"/>
    <w:qFormat/>
    <w:rsid w:val="00B13661"/>
    <w:pPr>
      <w:numPr>
        <w:numId w:val="28"/>
      </w:numPr>
      <w:spacing w:line="480" w:lineRule="auto"/>
      <w:jc w:val="left"/>
    </w:pPr>
  </w:style>
  <w:style w:type="paragraph" w:customStyle="1" w:styleId="PLBetweenNum">
    <w:name w:val="PL Between Num"/>
    <w:basedOn w:val="Normal"/>
    <w:link w:val="PLBetweenNumChar"/>
    <w:qFormat/>
    <w:rsid w:val="00B13661"/>
    <w:pPr>
      <w:numPr>
        <w:ilvl w:val="1"/>
        <w:numId w:val="28"/>
      </w:numPr>
      <w:spacing w:after="240"/>
    </w:pPr>
  </w:style>
  <w:style w:type="character" w:customStyle="1" w:styleId="PLScheduleChar">
    <w:name w:val="PL Schedule Char"/>
    <w:basedOn w:val="DefaultParagraphFont"/>
    <w:link w:val="PLSchedule"/>
    <w:rsid w:val="00E82F5F"/>
    <w:rPr>
      <w:rFonts w:ascii="Franklin Gothic Book" w:eastAsia="Times New Roman" w:hAnsi="Franklin Gothic Book"/>
      <w:b/>
      <w:caps/>
      <w:sz w:val="22"/>
      <w:szCs w:val="24"/>
      <w:lang w:val="en-GB" w:eastAsia="en-GB"/>
    </w:rPr>
  </w:style>
  <w:style w:type="character" w:customStyle="1" w:styleId="PLBetweenChar">
    <w:name w:val="PL Between Char"/>
    <w:basedOn w:val="PLScheduleChar"/>
    <w:link w:val="PLBetween"/>
    <w:rsid w:val="00B13661"/>
    <w:rPr>
      <w:rFonts w:ascii="Franklin Gothic Book" w:eastAsia="Times New Roman" w:hAnsi="Franklin Gothic Book"/>
      <w:b w:val="0"/>
      <w:caps w:val="0"/>
      <w:sz w:val="22"/>
      <w:szCs w:val="24"/>
      <w:lang w:val="en-GB" w:eastAsia="en-GB"/>
    </w:rPr>
  </w:style>
  <w:style w:type="paragraph" w:customStyle="1" w:styleId="PLRecitals">
    <w:name w:val="PL Recitals"/>
    <w:basedOn w:val="Normal"/>
    <w:next w:val="PLRecitalsNum"/>
    <w:link w:val="PLRecitalsChar"/>
    <w:qFormat/>
    <w:rsid w:val="00B13661"/>
    <w:pPr>
      <w:numPr>
        <w:ilvl w:val="2"/>
        <w:numId w:val="28"/>
      </w:numPr>
      <w:spacing w:line="480" w:lineRule="auto"/>
    </w:pPr>
  </w:style>
  <w:style w:type="character" w:customStyle="1" w:styleId="PLBetweenNumChar">
    <w:name w:val="PL Between Num Char"/>
    <w:basedOn w:val="DefaultParagraphFont"/>
    <w:link w:val="PLBetweenNum"/>
    <w:rsid w:val="00B13661"/>
  </w:style>
  <w:style w:type="paragraph" w:customStyle="1" w:styleId="PLRecitalsNum">
    <w:name w:val="PL Recitals Num"/>
    <w:basedOn w:val="Normal"/>
    <w:link w:val="PLRecitalsNumChar"/>
    <w:qFormat/>
    <w:rsid w:val="00B13661"/>
    <w:pPr>
      <w:numPr>
        <w:ilvl w:val="3"/>
        <w:numId w:val="28"/>
      </w:numPr>
      <w:spacing w:after="240"/>
    </w:pPr>
  </w:style>
  <w:style w:type="character" w:customStyle="1" w:styleId="PLRecitalsChar">
    <w:name w:val="PL Recitals Char"/>
    <w:basedOn w:val="PLBetweenNumChar"/>
    <w:link w:val="PLRecitals"/>
    <w:rsid w:val="00B13661"/>
  </w:style>
  <w:style w:type="numbering" w:customStyle="1" w:styleId="Schedule1">
    <w:name w:val="Schedule1"/>
    <w:next w:val="Schedule"/>
    <w:uiPriority w:val="99"/>
    <w:rsid w:val="00E82F5F"/>
    <w:pPr>
      <w:numPr>
        <w:numId w:val="5"/>
      </w:numPr>
    </w:pPr>
  </w:style>
  <w:style w:type="character" w:customStyle="1" w:styleId="PLRecitalsNumChar">
    <w:name w:val="PL Recitals Num Char"/>
    <w:basedOn w:val="PLRecitalsChar"/>
    <w:link w:val="PLRecitalsNum"/>
    <w:rsid w:val="00B13661"/>
  </w:style>
  <w:style w:type="table" w:styleId="TableGrid">
    <w:name w:val="Table Grid"/>
    <w:basedOn w:val="TableNormal"/>
    <w:uiPriority w:val="59"/>
    <w:rsid w:val="00FB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NATXT4Char">
    <w:name w:val="PL NA TXT 4 Char"/>
    <w:basedOn w:val="DefaultParagraphFont"/>
    <w:link w:val="PLNATXT4"/>
    <w:rsid w:val="00CE264D"/>
    <w:rPr>
      <w:rFonts w:ascii="Franklin Gothic Book" w:eastAsia="Times New Roman" w:hAnsi="Franklin Gothic Book"/>
      <w:sz w:val="22"/>
      <w:lang w:val="en-GB"/>
    </w:rPr>
  </w:style>
  <w:style w:type="character" w:customStyle="1" w:styleId="Heading4Char">
    <w:name w:val="Heading 4 Char"/>
    <w:basedOn w:val="DefaultParagraphFont"/>
    <w:link w:val="Heading4"/>
    <w:uiPriority w:val="9"/>
    <w:semiHidden/>
    <w:rsid w:val="00B5491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5491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54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B549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549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B549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91F"/>
    <w:rPr>
      <w:i/>
      <w:iCs/>
      <w:color w:val="404040" w:themeColor="text1" w:themeTint="BF"/>
    </w:rPr>
  </w:style>
  <w:style w:type="character" w:styleId="IntenseEmphasis">
    <w:name w:val="Intense Emphasis"/>
    <w:basedOn w:val="DefaultParagraphFont"/>
    <w:uiPriority w:val="21"/>
    <w:rsid w:val="00B5491F"/>
    <w:rPr>
      <w:i/>
      <w:iCs/>
      <w:color w:val="365F91" w:themeColor="accent1" w:themeShade="BF"/>
    </w:rPr>
  </w:style>
  <w:style w:type="paragraph" w:styleId="IntenseQuote">
    <w:name w:val="Intense Quote"/>
    <w:basedOn w:val="Normal"/>
    <w:next w:val="Normal"/>
    <w:link w:val="IntenseQuoteChar"/>
    <w:uiPriority w:val="30"/>
    <w:rsid w:val="00B549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491F"/>
    <w:rPr>
      <w:i/>
      <w:iCs/>
      <w:color w:val="365F91" w:themeColor="accent1" w:themeShade="BF"/>
    </w:rPr>
  </w:style>
  <w:style w:type="character" w:styleId="IntenseReference">
    <w:name w:val="Intense Reference"/>
    <w:basedOn w:val="DefaultParagraphFont"/>
    <w:uiPriority w:val="32"/>
    <w:rsid w:val="00B5491F"/>
    <w:rPr>
      <w:b/>
      <w:bCs/>
      <w:smallCaps/>
      <w:color w:val="365F91" w:themeColor="accent1" w:themeShade="BF"/>
      <w:spacing w:val="5"/>
    </w:rPr>
  </w:style>
  <w:style w:type="character" w:styleId="UnresolvedMention">
    <w:name w:val="Unresolved Mention"/>
    <w:basedOn w:val="DefaultParagraphFont"/>
    <w:uiPriority w:val="99"/>
    <w:semiHidden/>
    <w:unhideWhenUsed/>
    <w:rsid w:val="00B906D0"/>
    <w:rPr>
      <w:color w:val="605E5C"/>
      <w:shd w:val="clear" w:color="auto" w:fill="E1DFDD"/>
    </w:rPr>
  </w:style>
  <w:style w:type="paragraph" w:styleId="Revision">
    <w:name w:val="Revision"/>
    <w:hidden/>
    <w:uiPriority w:val="99"/>
    <w:semiHidden/>
    <w:rsid w:val="006532A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evyinternalreview@cnam.ie" TargetMode="External"/><Relationship Id="rId18" Type="http://schemas.openxmlformats.org/officeDocument/2006/relationships/hyperlink" Target="https://www.cnam.ie/governance/data-protection-privacy/privacy-state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nam.ie/app/uploads/2026/03/Procedures-Internal-Review-Decision-Under-Levy-Order-190326-ENG.pdf" TargetMode="External"/><Relationship Id="rId2" Type="http://schemas.openxmlformats.org/officeDocument/2006/relationships/customXml" Target="../customXml/item2.xml"/><Relationship Id="rId16" Type="http://schemas.openxmlformats.org/officeDocument/2006/relationships/hyperlink" Target="https://www.google.com/search?sca_esv=0066cc4b3f6e172b&amp;sxsrf=ANbL-n7bJl-xlKJpEirbNru8GvhESA8tEA:1771871016707&amp;q=Dublin&amp;stick=H4sIAAAAAAAAAONgVuLQz9U3MEpOK1nEyuZSmpSTmQcAEZDr1BUAAAA&amp;sa=X&amp;ved=2ahUKEwjUmqf0nfCSAxXQV0EAHX7JDEgQmxN6BAgcEA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ogle.com/search?sca_esv=0066cc4b3f6e172b&amp;sxsrf=ANbL-n7bJl-xlKJpEirbNru8GvhESA8tEA:1771871016707&amp;q=Shelbourne+Road&amp;stick=H4sIAAAAAAAAAONgVuLUz9U3MEtKzrBYxMofnJGak5RfWpSXqhCUn5gCAOZ_Y0YfAAAA&amp;sa=X&amp;ved=2ahUKEwjUmqf0nfCSAxXQV0EAHX7JDEgQmxN6BAgcEA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ogle.com/search?sca_esv=0066cc4b3f6e172b&amp;sxsrf=ANbL-n7bJl-xlKJpEirbNru8GvhESA8tEA:1771871016707&amp;q=One+Shelbourne+Buildings&amp;stick=H4sIAAAAAAAAAONgVuLVT9c3NKwwryzPTc4qXsQq4Z-XqhCckZqTlF9aBGQ6lWbmpGTmpRcDAD0jiFosAAAA&amp;sa=X&amp;ved=2ahUKEwjUmqf0nfCSAxXQV0EAHX7JDEgQmxN6BAgcEAI"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36453-e2cd-4d64-942e-7a2b6a84fd09" xsi:nil="true"/>
    <_ip_UnifiedCompliancePolicyUIAction xmlns="http://schemas.microsoft.com/sharepoint/v3" xsi:nil="true"/>
    <_ip_UnifiedCompliancePolicyProperties xmlns="http://schemas.microsoft.com/sharepoint/v3" xsi:nil="true"/>
    <lcf76f155ced4ddcb4097134ff3c332f xmlns="352e5c34-a945-474f-be28-b8d918ca2f88">
      <Terms xmlns="http://schemas.microsoft.com/office/infopath/2007/PartnerControls"/>
    </lcf76f155ced4ddcb4097134ff3c332f>
    <Lucy xmlns="352e5c34-a945-474f-be28-b8d918ca2f8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0D2231E1224349BEB42D5AB75F8AFA" ma:contentTypeVersion="22" ma:contentTypeDescription="Create a new document." ma:contentTypeScope="" ma:versionID="edefdf968cb2dc9a9ac606b9249425a7">
  <xsd:schema xmlns:xsd="http://www.w3.org/2001/XMLSchema" xmlns:xs="http://www.w3.org/2001/XMLSchema" xmlns:p="http://schemas.microsoft.com/office/2006/metadata/properties" xmlns:ns1="http://schemas.microsoft.com/sharepoint/v3" xmlns:ns2="352e5c34-a945-474f-be28-b8d918ca2f88" xmlns:ns3="48f36453-e2cd-4d64-942e-7a2b6a84fd09" targetNamespace="http://schemas.microsoft.com/office/2006/metadata/properties" ma:root="true" ma:fieldsID="0a58c3e756e76f1d59131be252c81ced" ns1:_="" ns2:_="" ns3:_="">
    <xsd:import namespace="http://schemas.microsoft.com/sharepoint/v3"/>
    <xsd:import namespace="352e5c34-a945-474f-be28-b8d918ca2f88"/>
    <xsd:import namespace="48f36453-e2cd-4d64-942e-7a2b6a84f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Lucy"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e5c34-a945-474f-be28-b8d918ca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ucy" ma:index="25" nillable="true" ma:displayName="Lucy" ma:description="Lucy spoke to complainant in relation to his music not being played on air by radio stations. When Coimisiún na Meán's remit was explained and the complainant was informed that this is not in breach of any Codes/Rules, nor a compliance issue, the complainant shifted the conversation to his accessibility issues. Just to note that he did not provide detail as to what this entailed but was adamant that RTÉ had treated him unfairly and were not taking his calls any longer. At the time of the call, he seemed to accept that stations/broadcasters do not have to play his music, although he would like them to, and Lucy advised the complainant to reach out to RTÉ and provided access info via email. Lucy said she'd send on his info to RTÉ but then realised she could not due to GDPR and emailed the complainant to inform him." ma:format="Dropdown" ma:internalName="Lucy">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36453-e2cd-4d64-942e-7a2b6a84fd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52e397-e05d-452d-9cb5-072964c8a72c}" ma:internalName="TaxCatchAll" ma:showField="CatchAllData" ma:web="48f36453-e2cd-4d64-942e-7a2b6a84f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cfd33d2-40bc-472e-829b-399bbdf0e83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 w o r k s i t e ! 1 0 5 2 7 8 1 8 . 6 < / d o c u m e n t i d >  
     < s e n d e r i d > K R Y A N < / s e n d e r i d >  
     < s e n d e r e m a i l > K R Y A N @ P H I L I P L E E . I E < / s e n d e r e m a i l >  
     < l a s t m o d i f i e d > 2 0 2 6 - 0 3 - 0 5 T 1 1 : 1 7 : 0 0 . 0 0 0 0 0 0 0 + 0 0 : 0 0 < / l a s t m o d i f i e d >  
     < d a t a b a s e > w o r k s i t e < / d a t a b a s e >  
 < / p r o p e r t i e s > 
</file>

<file path=customXml/itemProps1.xml><?xml version="1.0" encoding="utf-8"?>
<ds:datastoreItem xmlns:ds="http://schemas.openxmlformats.org/officeDocument/2006/customXml" ds:itemID="{81665F0D-7877-4B45-80CA-FF3F8E81DBD5}">
  <ds:schemaRefs>
    <ds:schemaRef ds:uri="http://schemas.microsoft.com/office/2006/metadata/properties"/>
    <ds:schemaRef ds:uri="http://schemas.microsoft.com/office/infopath/2007/PartnerControls"/>
    <ds:schemaRef ds:uri="48f36453-e2cd-4d64-942e-7a2b6a84fd09"/>
    <ds:schemaRef ds:uri="http://schemas.microsoft.com/sharepoint/v3"/>
    <ds:schemaRef ds:uri="352e5c34-a945-474f-be28-b8d918ca2f88"/>
  </ds:schemaRefs>
</ds:datastoreItem>
</file>

<file path=customXml/itemProps2.xml><?xml version="1.0" encoding="utf-8"?>
<ds:datastoreItem xmlns:ds="http://schemas.openxmlformats.org/officeDocument/2006/customXml" ds:itemID="{EF9B5D1A-EC2E-4EC9-810C-5DE76D6419F2}">
  <ds:schemaRefs>
    <ds:schemaRef ds:uri="http://schemas.openxmlformats.org/officeDocument/2006/bibliography"/>
  </ds:schemaRefs>
</ds:datastoreItem>
</file>

<file path=customXml/itemProps3.xml><?xml version="1.0" encoding="utf-8"?>
<ds:datastoreItem xmlns:ds="http://schemas.openxmlformats.org/officeDocument/2006/customXml" ds:itemID="{96E9DB49-CE41-40D1-9439-4C599AF1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2e5c34-a945-474f-be28-b8d918ca2f88"/>
    <ds:schemaRef ds:uri="48f36453-e2cd-4d64-942e-7a2b6a84f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9B785-969B-4108-B95C-6C6AEB315321}">
  <ds:schemaRefs>
    <ds:schemaRef ds:uri="Microsoft.SharePoint.Taxonomy.ContentTypeSync"/>
  </ds:schemaRefs>
</ds:datastoreItem>
</file>

<file path=customXml/itemProps5.xml><?xml version="1.0" encoding="utf-8"?>
<ds:datastoreItem xmlns:ds="http://schemas.openxmlformats.org/officeDocument/2006/customXml" ds:itemID="{832941A3-A872-46BB-97BB-AE84E2D34E56}">
  <ds:schemaRefs>
    <ds:schemaRef ds:uri="http://schemas.microsoft.com/sharepoint/v3/contenttype/forms"/>
  </ds:schemaRefs>
</ds:datastoreItem>
</file>

<file path=customXml/itemProps6.xml><?xml version="1.0" encoding="utf-8"?>
<ds:datastoreItem xmlns:ds="http://schemas.openxmlformats.org/officeDocument/2006/customXml" ds:itemID="{7C4255CF-B44D-4A22-AF95-20AD36DB168C}">
  <ds:schemaRefs>
    <ds:schemaRef ds:uri="http://www.imanage.com/work/xmlschema"/>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1744</Words>
  <Characters>9945</Characters>
  <Application>Microsoft Office Word</Application>
  <DocSecurity>4</DocSecurity>
  <Lines>82</Lines>
  <Paragraphs>23</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Maeve Heslin</cp:lastModifiedBy>
  <cp:revision>16</cp:revision>
  <dcterms:created xsi:type="dcterms:W3CDTF">2026-03-18T21:39:00Z</dcterms:created>
  <dcterms:modified xsi:type="dcterms:W3CDTF">2026-03-19T12:19:00Z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0x010100BD0D2231E1224349BEB42D5AB75F8AFA</vt:lpwstr>
  </property>
  <property fmtid="{D5CDD505-2E9C-101B-9397-08002B2CF9AE}" pid="3" name="iManageFooter">
    <vt:lpwstr>COI003/0033-#10527818v6</vt:lpwstr>
  </property>
  <property fmtid="{D5CDD505-2E9C-101B-9397-08002B2CF9AE}" pid="4" name="ClassificationContentMarkingFooterShapeIds">
    <vt:lpwstr>9a2d7a4,5715c421,6fbaacf9</vt:lpwstr>
  </property>
  <property fmtid="{D5CDD505-2E9C-101B-9397-08002B2CF9AE}" pid="5" name="ClassificationContentMarkingFooterFontProps">
    <vt:lpwstr>#008000,10,Aptos</vt:lpwstr>
  </property>
  <property fmtid="{D5CDD505-2E9C-101B-9397-08002B2CF9AE}" pid="6" name="ClassificationContentMarkingFooterText">
    <vt:lpwstr>Public</vt:lpwstr>
  </property>
  <property fmtid="{D5CDD505-2E9C-101B-9397-08002B2CF9AE}" pid="7" name="MediaServiceImageTags">
    <vt:lpwstr/>
  </property>
</Properties>
</file>